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50" w:rsidRPr="00AA3D50" w:rsidRDefault="00AA3D50" w:rsidP="00AA3D50">
      <w:pPr>
        <w:shd w:val="clear" w:color="auto" w:fill="FFFFFF"/>
        <w:spacing w:line="240" w:lineRule="auto"/>
        <w:jc w:val="center"/>
        <w:rPr>
          <w:rFonts w:ascii="robotocondensed" w:eastAsia="Times New Roman" w:hAnsi="robotocondensed" w:cs="Times New Roman"/>
          <w:caps/>
          <w:color w:val="333333"/>
          <w:sz w:val="24"/>
          <w:szCs w:val="24"/>
          <w:lang w:eastAsia="ru-RU"/>
        </w:rPr>
      </w:pPr>
      <w:r w:rsidRPr="00AA3D50">
        <w:rPr>
          <w:rFonts w:ascii="robotocondensed" w:eastAsia="Times New Roman" w:hAnsi="robotocondensed" w:cs="Times New Roman"/>
          <w:caps/>
          <w:color w:val="333333"/>
          <w:sz w:val="24"/>
          <w:szCs w:val="24"/>
          <w:lang w:eastAsia="ru-RU"/>
        </w:rPr>
        <w:t>ИТОГИ</w:t>
      </w:r>
    </w:p>
    <w:p w:rsidR="00AA3D50" w:rsidRPr="00AA3D50" w:rsidRDefault="00AA3D50" w:rsidP="00AA3D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AA3D50">
        <w:rPr>
          <w:rFonts w:ascii="robotocondensed" w:eastAsia="Times New Roman" w:hAnsi="robotocondensed" w:cs="Times New Roman"/>
          <w:caps/>
          <w:color w:val="333333"/>
          <w:sz w:val="24"/>
          <w:szCs w:val="24"/>
          <w:lang w:eastAsia="ru-RU"/>
        </w:rPr>
        <w:t>III ВСЕРОССИЙСКОГО ЛИТЕРАТУРНО-</w:t>
      </w:r>
      <w:r w:rsidRPr="00AA3D50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МУЗЫКАЛЬНОГО ФЕСТИВАЛЯ-КОНКУРСА «ЭВТЕРПА»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В Чебоксарском музыкальном училище состоялся III Всероссийский литературно-музыкальный фестиваль-конкурс «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Эвтерпа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», в котором приняли участие чтецы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, поэты, музыканты из Чувашии и 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других регионов России.</w:t>
      </w:r>
    </w:p>
    <w:p w:rsidR="00AA3D50" w:rsidRPr="00AA3D50" w:rsidRDefault="00AA3D50" w:rsidP="00AA3D50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Учредителями конкурса выступили Министерство образования и науки Российской Федерации, Министерство культуры, по делам национальностей и архивного 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дела Чувашской Республики; БПОУ 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«Чебоксарское музыкальное училище им. Ф.П. Пав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лова» Минкультуры Чувашии, ЧРОО 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«Волжские культурные инициативы». Конкурсные состязания проводились в разных возрастных группах 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–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от воспитанников детских садов до студентов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ССУЗов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, и в разных номинациях, таких как: «Художественное слово», «Авторское слово», «Визуализация», «Мелодекламация». Мероприятие было приурочено к юбилею видного литературного деятеля XIX века – Александра Сергеевича Пушкина.</w:t>
      </w:r>
    </w:p>
    <w:p w:rsidR="00AA3D50" w:rsidRPr="00AA3D50" w:rsidRDefault="00AA3D50" w:rsidP="00AA3D50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Жюри конкурса возглавляла режиссер-педагог, заслуженная артистка Чувашской Республики, лауреат премии им. Василия Митты, преподаватель БПОУ «Чебоксар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ское музыкальное училище им. Ф.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П. Павлова» Кириллова Надежда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Мефодьевна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. В состав жюри также входили преподаватель музыкально-теоретических дисциплин Чебоксарск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ого музыкального училища им. Ф.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П. Павлова, заслуженный работник культуры Чувашской Республики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Ткаленко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Светлана Борисовна, член Международного сообщества писательских союзов Российской Федерации, заслуженный работник культуры Чувашской Республики, поэт, прозаик, песенник, сказочник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Белгалис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Галина Алексеевна, преподаватель, </w:t>
      </w:r>
      <w:r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актер театральной мастерской И.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Г.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Милосердова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, организатор содружества «Пульс»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Маюшкин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Михаил Андреевич.</w:t>
      </w:r>
    </w:p>
    <w:p w:rsidR="00AA3D50" w:rsidRPr="00AA3D50" w:rsidRDefault="00AA3D50" w:rsidP="00AA3D50">
      <w:pPr>
        <w:shd w:val="clear" w:color="auto" w:fill="FFFFFF"/>
        <w:spacing w:after="0" w:line="240" w:lineRule="auto"/>
        <w:jc w:val="center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Итоги конкурсных прослушиваний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Номинация «Художественное слово»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воспитанники детских садов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 степени – Тяжелова Анна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дошкольное образовательное учреждение «Детский сад №125 «Дубок» общеразвивающего вида с приоритетным осуществлением деятельности по познавательно-речевому развитию детей»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Восп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Трач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Анастасия Юрьевна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 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 степени – Опарина Виктория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дошкольное образовательное учреждение «Детский сад №125 «Дубок» общеразвивающего вида с приоритетным осуществлением деятельности по познавательно-речевому развитию детей»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Восп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Трач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Анастасия Юрьевна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1 – 4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Гран-При – Исаева Екатерина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 13» г. Новочебоксарска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Федотова Наталия Владимировна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 степени – Румянцева Мария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№38 имени Героя Российской Федерации Константинова Леонида Сергеевича»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Кудряшова Ирина Анатольевна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 степени – Анисимова Дарья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№38 имени Героя Российской Федерации Константинова Леонида Сергеевича»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Кудряшова Ирина Анатольевна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5 – 8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 степени – Ковалева Софья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lastRenderedPageBreak/>
        <w:t>Муниципальное бюджетное общеобразовательное учреждение 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Кочетова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Раиса Геннадьевна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9 – 11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Хорькова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София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учреждение дополнительного образования «Чебоксарская детская музыкальная школа № 5 им. Ф. М. Лукина»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Молькова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Марина Евгеньевна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 степени – Порфирьева Александра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№38 имени Героя Российской Федерации Константинова Леонида Сергеевича»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Никишина Анна Михайловна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 xml:space="preserve">студенты </w:t>
      </w:r>
      <w:proofErr w:type="spellStart"/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ССУЗов</w:t>
      </w:r>
      <w:proofErr w:type="spellEnd"/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Гран-При – Самохина Ульяна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им. Ф.П. Павлова»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Наталия Геннадьевна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-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Прилепская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Анастасия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им. Ф.П. Павлова»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Наталия Геннадьевна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II степени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Землемерова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Елизавета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технологий» министерства образования и молодежной политики Чувашской Республики города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Беззубова Нина Александровна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Номинация «Авторское слово»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1-4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-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Мольков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Евгений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учреждение дополнительного образования «Чебоксарская детская музыкальная школа № 5 им. Ф.М. Лукина»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Молькова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Ирина Сергеевна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9-11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- Александрова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Анисья</w:t>
      </w:r>
      <w:proofErr w:type="spellEnd"/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учреждение дополнительного образования «Чебоксарская детская музыкальная школа № 5 им. Ф.М. Лукина»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Молькова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Марина Евгеньевна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II степени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Гибадулин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Павел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Кугесьский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лицей», п. Кугеси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Преп. Гордеева Тамара Анатольевна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студенты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ССУЗов</w:t>
      </w:r>
      <w:proofErr w:type="spellEnd"/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Полутова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Елена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им. Ф.П. Павлова»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Наталия Геннадьевна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 степени - Анисимов Захар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им. Ф.П. Павлова»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lastRenderedPageBreak/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Наталия Геннадьевна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Номинация «Визуализация»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учащиеся 1-4 классов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– Ансамбль «Юные миссионеры» в составе: Андреев Семен, Иванов Степан, Степанов Тимофей, Петрова Ксения, Павлова Мария, Борисова Таисия,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Труков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Арсений, Чайников Алексей, Пономарев Иван, Воробьев Ефим, Тимофеева Нина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Муниципальное бюджетное общеобразовательное учреждение «Средняя общеобразовательная школа № 29» г. Чебоксары Чувашской Республики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Тумаланова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Юлия Васильевна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b/>
          <w:color w:val="333333"/>
          <w:sz w:val="21"/>
          <w:szCs w:val="21"/>
          <w:lang w:eastAsia="ru-RU"/>
        </w:rPr>
        <w:t>Номинация «Мелодекламация»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студенты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ССУЗов</w:t>
      </w:r>
      <w:proofErr w:type="spellEnd"/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 степени - Вокально-инструментальный ансамбль «IMPROVIZZ» в составе: Герасимов Андрей,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Самылкин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Андрей, Анисимов Захар, Кудряшова София, Кондрашкина Ульяна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им. Ф.П. Павлова»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Наталия Геннадьевна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jc w:val="center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Заочный этап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 степени – Комарова Анастасия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Березниковское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музыкальное училище» (колледж) Министерства культуры, молодежной политики и массовых коммуникаций, Пермского края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Бутор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Анатолий Александрович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Лауреат II степени –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Желудкова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Виктория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Березниковское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музыкальное училище» (колледж) Министерства культуры, молодежной политики и массовых коммуникаций Пермского края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Зебзеева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Елена Александровна</w:t>
      </w:r>
    </w:p>
    <w:p w:rsid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Лауреат III степени – Васильева Елизавета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Березниковское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музыкальное училище» (колледж) Министерства культуры, молодежной политики и массовых коммуникаций Пермского края</w:t>
      </w:r>
    </w:p>
    <w:p w:rsidR="00AA3D50" w:rsidRPr="00AA3D50" w:rsidRDefault="00AA3D50" w:rsidP="00AA3D50">
      <w:pPr>
        <w:shd w:val="clear" w:color="auto" w:fill="FFFFFF"/>
        <w:spacing w:after="0" w:line="240" w:lineRule="auto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Преп.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Бутор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Анатолий Александрович</w:t>
      </w:r>
    </w:p>
    <w:p w:rsidR="00AA3D50" w:rsidRDefault="00AA3D50" w:rsidP="0010255C">
      <w:pPr>
        <w:shd w:val="clear" w:color="auto" w:fill="FFFFFF"/>
        <w:spacing w:after="0" w:line="240" w:lineRule="auto"/>
        <w:ind w:firstLine="709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AA3D50" w:rsidRPr="00AA3D50" w:rsidRDefault="00AA3D50" w:rsidP="0010255C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Конкурс вошел в «Перечень олимпиад и иных творческих конкурсов в 2017/2018г. (Приказ Минобрнауки РФ от 05.10.2017г. № 1002) и позволяет его призерам претендовать на грант Президента Российской Федерации</w:t>
      </w:r>
    </w:p>
    <w:p w:rsidR="00AA3D50" w:rsidRPr="00AA3D50" w:rsidRDefault="00AA3D50" w:rsidP="0010255C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(Постановление Правительства РФ от 19.12.2015г. № 138</w:t>
      </w:r>
      <w:r w:rsidR="0010255C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1 «О порядке предоставления и </w:t>
      </w: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выплаты грантов Президента РФ для поддержки лиц, проявивших выдающиеся способности»).</w:t>
      </w:r>
    </w:p>
    <w:p w:rsidR="00AA3D50" w:rsidRPr="00AA3D50" w:rsidRDefault="00AA3D50" w:rsidP="0010255C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В рамках фестиваля-конкурса также состоялась Всероссийская научно-практическая конференция «Синтез искусств: слово и музыка (теория и практика)», где свои исследовательские работы представили студенты Чебоксарского музыкального училища под руководством преподавателя общеобразовательных дисциплин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Повелайтес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Наталии Геннадьевны.</w:t>
      </w:r>
    </w:p>
    <w:p w:rsidR="00AA3D50" w:rsidRPr="00AA3D50" w:rsidRDefault="00AA3D50" w:rsidP="0010255C">
      <w:pPr>
        <w:shd w:val="clear" w:color="auto" w:fill="FFFFFF"/>
        <w:spacing w:after="0" w:line="240" w:lineRule="auto"/>
        <w:ind w:firstLine="709"/>
        <w:jc w:val="both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В завершении мероприятий фестиваля-конкурса был проведён мастер-класс по актерскому мастерству 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Маюшкина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 xml:space="preserve"> Михаила Андреевича, преподавател</w:t>
      </w:r>
      <w:r w:rsidR="0010255C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я, актера театральной студии И.Г. </w:t>
      </w:r>
      <w:proofErr w:type="spellStart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Милосердова</w:t>
      </w:r>
      <w:proofErr w:type="spellEnd"/>
      <w:r w:rsidRPr="00AA3D50"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  <w:t>, организатора содружества поэтов «Пульс».</w:t>
      </w:r>
    </w:p>
    <w:p w:rsidR="00E07062" w:rsidRDefault="00E07062" w:rsidP="0010255C">
      <w:pPr>
        <w:spacing w:after="0" w:line="240" w:lineRule="auto"/>
        <w:ind w:firstLine="709"/>
        <w:jc w:val="both"/>
      </w:pPr>
    </w:p>
    <w:p w:rsidR="0010255C" w:rsidRDefault="0010255C">
      <w:pPr>
        <w:jc w:val="both"/>
      </w:pPr>
      <w:bookmarkStart w:id="0" w:name="_GoBack"/>
      <w:bookmarkEnd w:id="0"/>
    </w:p>
    <w:sectPr w:rsidR="0010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60"/>
    <w:rsid w:val="0010255C"/>
    <w:rsid w:val="00AA3D50"/>
    <w:rsid w:val="00BC3260"/>
    <w:rsid w:val="00E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24A5-48DB-4EF3-A88C-7BA7194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2019-04-15T13:53:00Z</dcterms:created>
  <dcterms:modified xsi:type="dcterms:W3CDTF">2019-04-15T14:04:00Z</dcterms:modified>
</cp:coreProperties>
</file>