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C5" w:rsidRPr="005954C5" w:rsidRDefault="005954C5" w:rsidP="005954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C5">
        <w:rPr>
          <w:rFonts w:ascii="Times New Roman" w:hAnsi="Times New Roman" w:cs="Times New Roman"/>
          <w:b/>
          <w:sz w:val="28"/>
          <w:szCs w:val="28"/>
        </w:rPr>
        <w:t>VIII Московский международный конкурс юных пианистов</w:t>
      </w:r>
    </w:p>
    <w:p w:rsidR="005954C5" w:rsidRPr="005954C5" w:rsidRDefault="005954C5" w:rsidP="005954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C5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Pr="005954C5">
        <w:rPr>
          <w:rFonts w:ascii="Times New Roman" w:hAnsi="Times New Roman" w:cs="Times New Roman"/>
          <w:b/>
          <w:sz w:val="28"/>
          <w:szCs w:val="28"/>
        </w:rPr>
        <w:t>Фридерика</w:t>
      </w:r>
      <w:proofErr w:type="spellEnd"/>
      <w:r w:rsidRPr="005954C5">
        <w:rPr>
          <w:rFonts w:ascii="Times New Roman" w:hAnsi="Times New Roman" w:cs="Times New Roman"/>
          <w:b/>
          <w:sz w:val="28"/>
          <w:szCs w:val="28"/>
        </w:rPr>
        <w:t xml:space="preserve"> Шопена</w:t>
      </w:r>
    </w:p>
    <w:p w:rsidR="005954C5" w:rsidRPr="005954C5" w:rsidRDefault="005954C5" w:rsidP="005954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C5">
        <w:rPr>
          <w:rFonts w:ascii="Times New Roman" w:hAnsi="Times New Roman" w:cs="Times New Roman"/>
          <w:b/>
          <w:sz w:val="28"/>
          <w:szCs w:val="28"/>
        </w:rPr>
        <w:t>14— 21 сентября 2012, Москва</w:t>
      </w:r>
    </w:p>
    <w:p w:rsidR="005954C5" w:rsidRPr="005954C5" w:rsidRDefault="005954C5" w:rsidP="005954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C5">
        <w:rPr>
          <w:rFonts w:ascii="Times New Roman" w:hAnsi="Times New Roman" w:cs="Times New Roman"/>
          <w:b/>
          <w:sz w:val="28"/>
          <w:szCs w:val="28"/>
        </w:rPr>
        <w:t>(К 20-летию основания конкурса)</w:t>
      </w:r>
    </w:p>
    <w:p w:rsidR="005954C5" w:rsidRDefault="005954C5" w:rsidP="005954C5">
      <w:pPr>
        <w:spacing w:after="0" w:line="240" w:lineRule="auto"/>
        <w:contextualSpacing/>
        <w:jc w:val="both"/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  <w:r w:rsidRPr="005954C5">
        <w:rPr>
          <w:rFonts w:ascii="Times New Roman" w:hAnsi="Times New Roman" w:cs="Times New Roman"/>
          <w:sz w:val="28"/>
          <w:szCs w:val="28"/>
        </w:rPr>
        <w:t xml:space="preserve">Общество им. </w:t>
      </w:r>
      <w:proofErr w:type="spellStart"/>
      <w:r w:rsidRPr="005954C5"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 w:rsidRPr="005954C5">
        <w:rPr>
          <w:rFonts w:ascii="Times New Roman" w:hAnsi="Times New Roman" w:cs="Times New Roman"/>
          <w:sz w:val="28"/>
          <w:szCs w:val="28"/>
        </w:rPr>
        <w:t xml:space="preserve"> Шопена в Москве, Автономная Некоммерческая Организация Культуры ”Международный конкурс юных пианистов имени </w:t>
      </w:r>
      <w:proofErr w:type="spellStart"/>
      <w:r w:rsidRPr="005954C5"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 w:rsidRPr="005954C5">
        <w:rPr>
          <w:rFonts w:ascii="Times New Roman" w:hAnsi="Times New Roman" w:cs="Times New Roman"/>
          <w:sz w:val="28"/>
          <w:szCs w:val="28"/>
        </w:rPr>
        <w:t xml:space="preserve"> Шопена”, Правительство Москвы при поддержке Министерства Культуры Российской Федерации.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b/>
          <w:sz w:val="28"/>
          <w:szCs w:val="28"/>
        </w:rPr>
        <w:t>Председатель Оргкомитета</w:t>
      </w:r>
      <w:r w:rsidRPr="005954C5">
        <w:rPr>
          <w:rFonts w:ascii="Times New Roman" w:hAnsi="Times New Roman" w:cs="Times New Roman"/>
          <w:sz w:val="28"/>
          <w:szCs w:val="28"/>
        </w:rPr>
        <w:t xml:space="preserve"> — народный артист Российской Федерации, вице-президент Общества имени </w:t>
      </w:r>
      <w:proofErr w:type="spellStart"/>
      <w:r w:rsidRPr="005954C5"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 w:rsidRPr="005954C5">
        <w:rPr>
          <w:rFonts w:ascii="Times New Roman" w:hAnsi="Times New Roman" w:cs="Times New Roman"/>
          <w:sz w:val="28"/>
          <w:szCs w:val="28"/>
        </w:rPr>
        <w:t xml:space="preserve"> Шопена Святослав Бэлза.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b/>
          <w:sz w:val="28"/>
          <w:szCs w:val="28"/>
        </w:rPr>
        <w:t xml:space="preserve">Художественный </w:t>
      </w:r>
      <w:proofErr w:type="gramStart"/>
      <w:r w:rsidRPr="005954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5954C5">
        <w:rPr>
          <w:rFonts w:ascii="Times New Roman" w:hAnsi="Times New Roman" w:cs="Times New Roman"/>
          <w:sz w:val="28"/>
          <w:szCs w:val="28"/>
        </w:rPr>
        <w:t>—генеральный</w:t>
      </w:r>
      <w:proofErr w:type="gramEnd"/>
      <w:r w:rsidRPr="005954C5">
        <w:rPr>
          <w:rFonts w:ascii="Times New Roman" w:hAnsi="Times New Roman" w:cs="Times New Roman"/>
          <w:sz w:val="28"/>
          <w:szCs w:val="28"/>
        </w:rPr>
        <w:t xml:space="preserve"> директор — заслуженный деятель искусств Российской Федерации, вице-президент Общества имени </w:t>
      </w:r>
      <w:proofErr w:type="spellStart"/>
      <w:r w:rsidRPr="005954C5"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 w:rsidRPr="005954C5">
        <w:rPr>
          <w:rFonts w:ascii="Times New Roman" w:hAnsi="Times New Roman" w:cs="Times New Roman"/>
          <w:sz w:val="28"/>
          <w:szCs w:val="28"/>
        </w:rPr>
        <w:t xml:space="preserve"> Шопена Михаил Александров.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C5">
        <w:rPr>
          <w:rFonts w:ascii="Times New Roman" w:hAnsi="Times New Roman" w:cs="Times New Roman"/>
          <w:b/>
          <w:sz w:val="28"/>
          <w:szCs w:val="28"/>
        </w:rPr>
        <w:t>На конкурсе исполняются только произведения Ф. Шопена.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В конкурсе могут принять участие все пианисты, которым на момент проведения конкурса исполнилось не более 16 лет, т. е. — родившиеся после 21 сентября 1995.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C5">
        <w:rPr>
          <w:rFonts w:ascii="Times New Roman" w:hAnsi="Times New Roman" w:cs="Times New Roman"/>
          <w:b/>
          <w:sz w:val="28"/>
          <w:szCs w:val="28"/>
        </w:rPr>
        <w:t>Для участия в конкурсе необходимо выслать в Оргкомитет не позднее 1 июля 2012 следующие документы: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а) заполненный на русском или английском языке бланк-заявку;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б) копию свидетельства о рождении/паспорта;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в) краткую автобиографию;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г) рекомендацию музыкального учреждения или двух известных музыкальных деятелей;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д) две цветные фотографии;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 xml:space="preserve">е) видеозапись (предпочтительно в формате DVD) трех произведений Шопена по выбору участника: этюд, ноктюрн и одно произведение из программы второго тура </w:t>
      </w:r>
      <w:proofErr w:type="gramStart"/>
      <w:r w:rsidRPr="005954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54C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954C5">
        <w:rPr>
          <w:rFonts w:ascii="Times New Roman" w:hAnsi="Times New Roman" w:cs="Times New Roman"/>
          <w:sz w:val="28"/>
          <w:szCs w:val="28"/>
        </w:rPr>
        <w:t>аллада,скерцо</w:t>
      </w:r>
      <w:proofErr w:type="spellEnd"/>
      <w:r w:rsidRPr="005954C5">
        <w:rPr>
          <w:rFonts w:ascii="Times New Roman" w:hAnsi="Times New Roman" w:cs="Times New Roman"/>
          <w:sz w:val="28"/>
          <w:szCs w:val="28"/>
        </w:rPr>
        <w:t xml:space="preserve"> или другое по списку. Видеозапись должна быть произведена только одной видеокамерой с постоянным </w:t>
      </w:r>
      <w:r w:rsidRPr="005954C5">
        <w:rPr>
          <w:rFonts w:ascii="Times New Roman" w:hAnsi="Times New Roman" w:cs="Times New Roman"/>
          <w:sz w:val="28"/>
          <w:szCs w:val="28"/>
        </w:rPr>
        <w:lastRenderedPageBreak/>
        <w:t>присутствием в кадре рук пианиста, а произведения должны быть записаны без перерывов. Применение монтажа записи категорически запрещено.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ж) ксерокопии титульного листа заграничных паспортов (фотография, имя, номер) участника и сопровождающего лица (лиц) для участников, которым необходима виза в Россию.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Дата отправления документов на участие в конкурсе определяется по почтовому штемпелю. Все документы должны быть напечатаны, а фотографии — подписаны на русском или английском языках.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C5">
        <w:rPr>
          <w:rFonts w:ascii="Times New Roman" w:hAnsi="Times New Roman" w:cs="Times New Roman"/>
          <w:b/>
          <w:sz w:val="28"/>
          <w:szCs w:val="28"/>
        </w:rPr>
        <w:t>Возможно направление документов и записей в электронном виде по адресу chopincompetition@yandex.ru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Специальная комиссия отберет не более 30 музыкантов, которые будут извещены об участии в конкурсе до 15 июля 2012.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b/>
          <w:sz w:val="28"/>
          <w:szCs w:val="28"/>
        </w:rPr>
        <w:t>Вступительный взнос — 100 долларов США – следует уплатить по прибытии на конкурс.</w:t>
      </w:r>
      <w:r w:rsidRPr="005954C5">
        <w:rPr>
          <w:rFonts w:ascii="Times New Roman" w:hAnsi="Times New Roman" w:cs="Times New Roman"/>
          <w:sz w:val="28"/>
          <w:szCs w:val="28"/>
        </w:rPr>
        <w:t xml:space="preserve"> Настоятельная просьба не пересылать чеки и наличные деньги по почте.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Оргкомитет оказывает помощь иностранным участникам и сопровождающим лицам в получении приглашений для оформления виз в Российскую Федерацию. Стоимость оформления приглашений компенсируется по прибытии в Москву при регистрации. Транспортные расходы по приезду в Москву и  расходы по пребыванию в Москве участников и сопровождающих их лиц на период проведения первого тура конкурса несут сами участники  или направляющие их организации. Участник должен заранее проинформировать Оргкомитет о месте, дате и времени прибытия на конкурс для организации его встречи.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Оргкомитет оплачивает расходы по пребыванию в Москве каждому участнику, прошедшему на второй тур конкурса, и одному сопровождающему лицу, начиная  с 17 сентября 2012 до конца его активного участия в конкурсе (гостиница с завтраком).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Оргкомитет оплачивает ави</w:t>
      </w:r>
      <w:proofErr w:type="gramStart"/>
      <w:r w:rsidRPr="005954C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954C5">
        <w:rPr>
          <w:rFonts w:ascii="Times New Roman" w:hAnsi="Times New Roman" w:cs="Times New Roman"/>
          <w:sz w:val="28"/>
          <w:szCs w:val="28"/>
        </w:rPr>
        <w:t xml:space="preserve"> или железнодорожные билеты (до Москвы и обратно) всем иногородним участникам III тура и финала (кроме проживающих или обучающихся в Москве). Каждый участник будет обеспечен классом с фортепиано (занятия не менее трех часов ежедневно), а также репетициями в залах перед выступлениями.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 xml:space="preserve">Участники, не прошедшие на II или III туры, могут остаться в Москве до конца конкурса за свой счет. Оргкомитет поможет также обеспечить (по </w:t>
      </w:r>
      <w:r w:rsidRPr="005954C5">
        <w:rPr>
          <w:rFonts w:ascii="Times New Roman" w:hAnsi="Times New Roman" w:cs="Times New Roman"/>
          <w:sz w:val="28"/>
          <w:szCs w:val="28"/>
        </w:rPr>
        <w:lastRenderedPageBreak/>
        <w:t>желанию участников) приглашение дополнительных сопровождающих лиц и их пребывание в Москве по льготным ценам в гостинице.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Участники, прибывшие на конкурс и отказавшиеся от выступления, несут все расходы по пребыванию в Москве самостоятельно. Порядок выступлений определяется жеребьевкой. Жеребьевка и регистрация состоятся 14 сентября 2012 с 10.00 до 15.00. Все прослушивания открыты для публики.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C5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В состав международного жюри войдут авторитетные  известные музыканты из разных стран мира. В своей работе жюри будет руководствоваться правилами, установленными Оргкомитетом.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Конкурс состоит из трёх туров и финала. На I тур будет допущено не более 30 участников. Ко II туру будет допущено не более 15 участников, к III туру — не более 6, к финалу – не более 3.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Жюри вправе прервать выступление участника в случае профессионального несоответствия требованиям конкурса. Жюри имеет право: не присуждать одну или несколько премий, делить премии, учреждать специальные призы. Решения жюри окончательны и пересмотру не подлежат.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C5">
        <w:rPr>
          <w:rFonts w:ascii="Times New Roman" w:hAnsi="Times New Roman" w:cs="Times New Roman"/>
          <w:b/>
          <w:sz w:val="28"/>
          <w:szCs w:val="28"/>
        </w:rPr>
        <w:t>ПРЕМИИ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 xml:space="preserve">I премия —   5.000 долларов США, звание лауреата 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 xml:space="preserve">II премия —   3.000 долларов США, звание лауреата 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III премия —  2.000 долларов США, звание лауреата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 xml:space="preserve">Три премии по 1000 долларов США, звание </w:t>
      </w:r>
      <w:proofErr w:type="gramStart"/>
      <w:r w:rsidRPr="005954C5">
        <w:rPr>
          <w:rFonts w:ascii="Times New Roman" w:hAnsi="Times New Roman" w:cs="Times New Roman"/>
          <w:sz w:val="28"/>
          <w:szCs w:val="28"/>
        </w:rPr>
        <w:t>дипломанта-участникам</w:t>
      </w:r>
      <w:proofErr w:type="gramEnd"/>
      <w:r w:rsidRPr="005954C5">
        <w:rPr>
          <w:rFonts w:ascii="Times New Roman" w:hAnsi="Times New Roman" w:cs="Times New Roman"/>
          <w:sz w:val="28"/>
          <w:szCs w:val="28"/>
        </w:rPr>
        <w:t xml:space="preserve"> третьего тура, не прошедшим в финал.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 xml:space="preserve"> Шесть премий по 500 долларов США и почетные грамоты за успешное участие в двух турах конкурса.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Специальные премии: «За лучшее исполнение полонеза», «За лучшее исполнение миниатюр (прелюдий, мазурок и вальса)», «За лучшее исполнение концерта» по 500 долларов США каждая.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(Все премии будут выплачены в российских рублях по текущему курсу доллара США)</w:t>
      </w:r>
      <w:r w:rsidR="000B6E89">
        <w:rPr>
          <w:rFonts w:ascii="Times New Roman" w:hAnsi="Times New Roman" w:cs="Times New Roman"/>
          <w:sz w:val="28"/>
          <w:szCs w:val="28"/>
        </w:rPr>
        <w:t>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Для всех лауреатов обязательны выступления в гастрольных турне в течение двух лет на условиях Оргкомитета.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lastRenderedPageBreak/>
        <w:t>Оргкомитет оставляет за собой право трансляции прослушиваний и заключительного концерта по радио и телевидению, их запись, производства аудио- и видеопродукции, а также ее распространения без вознаграждения исполнителям.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C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В конкурсе три тура и финал.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Участники имеют право включать в программу пьесы, которые были ранее представлены на видеозаписи для отбора на конкурс.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Все произведения исполняются наизусть.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I тур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один ноктюрн;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 xml:space="preserve">два этюда </w:t>
      </w:r>
      <w:proofErr w:type="gramStart"/>
      <w:r w:rsidRPr="005954C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954C5">
        <w:rPr>
          <w:rFonts w:ascii="Times New Roman" w:hAnsi="Times New Roman" w:cs="Times New Roman"/>
          <w:sz w:val="28"/>
          <w:szCs w:val="28"/>
        </w:rPr>
        <w:t xml:space="preserve"> ор. 10 (кроме №№ 3, 6) и ор. 25 (кроме № 7); 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один полонез.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II тур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три прелюдии;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две мазурки;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один вальс;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 xml:space="preserve">одно из следующих произведений: 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 xml:space="preserve">Баллада, Скерцо, Фантазия, Баркарола, Блестящие вариации, Два экспромта (один из них — </w:t>
      </w:r>
      <w:proofErr w:type="spellStart"/>
      <w:r w:rsidRPr="005954C5">
        <w:rPr>
          <w:rFonts w:ascii="Times New Roman" w:hAnsi="Times New Roman" w:cs="Times New Roman"/>
          <w:sz w:val="28"/>
          <w:szCs w:val="28"/>
        </w:rPr>
        <w:t>Fis-dur</w:t>
      </w:r>
      <w:proofErr w:type="spellEnd"/>
      <w:r w:rsidRPr="005954C5">
        <w:rPr>
          <w:rFonts w:ascii="Times New Roman" w:hAnsi="Times New Roman" w:cs="Times New Roman"/>
          <w:sz w:val="28"/>
          <w:szCs w:val="28"/>
        </w:rPr>
        <w:t>).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III тур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Концерт для фортепиано с оркестром № 1 ми-минор или № 2 фа-минор в сопровождении второго аккомпанирующего рояля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C5">
        <w:rPr>
          <w:rFonts w:ascii="Times New Roman" w:hAnsi="Times New Roman" w:cs="Times New Roman"/>
          <w:b/>
          <w:sz w:val="28"/>
          <w:szCs w:val="28"/>
        </w:rPr>
        <w:t xml:space="preserve">Финал </w:t>
      </w:r>
    </w:p>
    <w:p w:rsidR="003642F7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Исполнение концерта в сопровождении симфонического оркестра.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C5">
        <w:rPr>
          <w:rFonts w:ascii="Times New Roman" w:hAnsi="Times New Roman" w:cs="Times New Roman"/>
          <w:b/>
          <w:sz w:val="28"/>
          <w:szCs w:val="28"/>
        </w:rPr>
        <w:t>Адрес Оргкомитета: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 xml:space="preserve">125009 Москва, Брюсов пер., д. 2/14, стр. 8. 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Международный союз музыкальных деятелей, комната 102 (Конкурс Шопена)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 xml:space="preserve">Тел./факс: + 7 (495) 692 0674. 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Тел.: + 7 (926) 2323 697, + 7 (916) 855 9357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 xml:space="preserve">alexpiano@yandex.ru 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>chopincompetition@yandex.ru</w:t>
      </w:r>
    </w:p>
    <w:p w:rsidR="005954C5" w:rsidRP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C5">
        <w:rPr>
          <w:rFonts w:ascii="Times New Roman" w:hAnsi="Times New Roman" w:cs="Times New Roman"/>
          <w:sz w:val="28"/>
          <w:szCs w:val="28"/>
        </w:rPr>
        <w:t xml:space="preserve"> www.chopin-competition.com</w:t>
      </w:r>
    </w:p>
    <w:p w:rsidR="005954C5" w:rsidRDefault="005954C5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2F7" w:rsidRDefault="003642F7" w:rsidP="005954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2F7" w:rsidRPr="005954C5" w:rsidRDefault="003642F7" w:rsidP="00364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 </w:t>
      </w:r>
      <w:bookmarkStart w:id="0" w:name="_GoBack"/>
      <w:bookmarkEnd w:id="0"/>
    </w:p>
    <w:sectPr w:rsidR="003642F7" w:rsidRPr="0059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C5"/>
    <w:rsid w:val="000B6E89"/>
    <w:rsid w:val="003642F7"/>
    <w:rsid w:val="005954C5"/>
    <w:rsid w:val="00617837"/>
    <w:rsid w:val="009F0485"/>
    <w:rsid w:val="00B4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859</Words>
  <Characters>5688</Characters>
  <Application>Microsoft Office Word</Application>
  <DocSecurity>0</DocSecurity>
  <Lines>107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</cp:revision>
  <dcterms:created xsi:type="dcterms:W3CDTF">2012-04-25T08:45:00Z</dcterms:created>
  <dcterms:modified xsi:type="dcterms:W3CDTF">2012-04-25T14:57:00Z</dcterms:modified>
</cp:coreProperties>
</file>