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C" w:rsidRDefault="000A6788" w:rsidP="00620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Международный конкурс пианистов «Наследие Рахманинова»</w:t>
      </w:r>
    </w:p>
    <w:p w:rsidR="00920BC4" w:rsidRPr="00920BC4" w:rsidRDefault="00621254" w:rsidP="00620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Ростов-на-Дону, октябрь</w:t>
      </w:r>
      <w:r w:rsidR="00402F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-ноябрь</w:t>
      </w:r>
      <w:r w:rsidR="00920B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2017 года</w:t>
      </w:r>
    </w:p>
    <w:p w:rsidR="00D171D1" w:rsidRPr="00C24A7F" w:rsidRDefault="000A6788" w:rsidP="00620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ПОЛОЖЕНИЕ</w:t>
      </w:r>
    </w:p>
    <w:p w:rsidR="00D171D1" w:rsidRPr="0038355F" w:rsidRDefault="00D171D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1. </w:t>
      </w:r>
      <w:r w:rsidR="000D14A6"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Учредители </w:t>
      </w:r>
      <w:r w:rsidR="00383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конкурса</w:t>
      </w:r>
    </w:p>
    <w:p w:rsidR="00C24A7F" w:rsidRDefault="00D171D1" w:rsidP="00DE25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 Российской Федерации </w:t>
      </w:r>
    </w:p>
    <w:p w:rsidR="00D171D1" w:rsidRPr="00C24A7F" w:rsidRDefault="00D171D1" w:rsidP="00DE250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государственная конс</w:t>
      </w:r>
      <w:r w:rsidR="00841D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ерватория им. С. В. Рахманинова</w:t>
      </w:r>
    </w:p>
    <w:p w:rsidR="00C24A7F" w:rsidRPr="00C24A7F" w:rsidRDefault="00C24A7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2. Цели</w:t>
      </w:r>
      <w:r w:rsidR="00451B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383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конкурса</w:t>
      </w:r>
    </w:p>
    <w:p w:rsidR="00C24A7F" w:rsidRDefault="00D171D1" w:rsidP="00DE25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 развитие лучших традиций отечестве</w:t>
      </w:r>
      <w:r w:rsidR="00CC1A1C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</w:t>
      </w:r>
      <w:r w:rsidR="00746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фортепианной</w:t>
      </w:r>
      <w:r w:rsidR="00CC1A1C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7F" w:rsidRDefault="00D171D1" w:rsidP="00DE25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молодых талантливых</w:t>
      </w:r>
      <w:r w:rsidR="000E4E72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музыкантов в условиях творческих состязаний с лучшими зарубежными испол</w:t>
      </w:r>
      <w:r w:rsidR="004C0616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нителями;</w:t>
      </w:r>
    </w:p>
    <w:p w:rsidR="00C24A7F" w:rsidRDefault="000E4E72" w:rsidP="00DE25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общественного</w:t>
      </w:r>
      <w:r w:rsidR="00D171D1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престижа</w:t>
      </w: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4C0616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0A00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олнительского искусства</w:t>
      </w:r>
      <w:r w:rsidR="007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</w:t>
      </w:r>
      <w:r w:rsidR="00BB0A00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пианистов</w:t>
      </w: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7F" w:rsidRPr="00C24A7F" w:rsidRDefault="00D171D1" w:rsidP="00DE250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C0616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 внимания широкой аудитории слушателей, средств массовой информации</w:t>
      </w:r>
      <w:r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искусству</w:t>
      </w:r>
      <w:r w:rsidR="004C0616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духовной</w:t>
      </w:r>
      <w:r w:rsidR="00005A22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человека</w:t>
      </w:r>
      <w:r w:rsidR="004C0616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="00005A22" w:rsidRPr="00C24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7F" w:rsidRPr="00C24A7F" w:rsidRDefault="00C24A7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</w:t>
      </w:r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  <w:r w:rsidR="000A088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Возрастные группы</w:t>
      </w:r>
    </w:p>
    <w:p w:rsidR="00CC039E" w:rsidRDefault="00C5780E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</w:t>
      </w:r>
      <w:r w:rsidR="00E0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в двух возрастных 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37F7" w:rsidRPr="009837F7" w:rsidRDefault="00621254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</w:p>
    <w:p w:rsidR="00621254" w:rsidRPr="00621254" w:rsidRDefault="00621254" w:rsidP="0062125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I-II курсы музыкальных училищ и колледжей, училищ и колледжей искусств; </w:t>
      </w:r>
    </w:p>
    <w:p w:rsidR="00621254" w:rsidRPr="00621254" w:rsidRDefault="00621254" w:rsidP="0062125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VII-IX классы специальных средних музыкальных школ; </w:t>
      </w:r>
    </w:p>
    <w:p w:rsidR="00CC039E" w:rsidRDefault="00621254" w:rsidP="0062125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классы ДМШ и ДШИ</w:t>
      </w:r>
      <w:r w:rsidR="0098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7F7" w:rsidRPr="003C2A2F" w:rsidRDefault="00621254" w:rsidP="003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621254" w:rsidRPr="00621254" w:rsidRDefault="00621254" w:rsidP="00DE25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III-IV курсы музыкальных училищ и колледжей, училищ и колледжей искусств; </w:t>
      </w:r>
    </w:p>
    <w:p w:rsidR="009837F7" w:rsidRDefault="00621254" w:rsidP="00DE25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X-XI классы специальных средних музыкальных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7F" w:rsidRPr="009837F7" w:rsidRDefault="00C24A7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</w:t>
      </w:r>
      <w:r w:rsidRPr="00C24A7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Оргкомитет</w:t>
      </w:r>
      <w:r w:rsidR="00451B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383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конкурса</w:t>
      </w:r>
    </w:p>
    <w:p w:rsidR="00C2168B" w:rsidRPr="00D954D3" w:rsidRDefault="00841D12" w:rsidP="00DE2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 формируется 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авторитетных, известных </w:t>
      </w:r>
      <w:r w:rsidR="00D954D3" w:rsidRPr="00D9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музыкального искусства, предс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тавителей федеральных органов </w:t>
      </w:r>
      <w:r w:rsidR="00D954D3" w:rsidRPr="00D9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власти, дру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заинтересованных ведомств и </w:t>
      </w:r>
      <w:r w:rsidR="00D954D3" w:rsidRPr="00D9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571AB7" w:rsidRDefault="00D954D3" w:rsidP="00DE2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1D1"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Оргкомитета входят все творческие, организационные и финансовые вопросы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71D1"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т. ч. формирование и утверждение регламе</w:t>
      </w:r>
      <w:r w:rsidR="003C2A2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нта, программ и призового фонда,</w:t>
      </w:r>
      <w:r w:rsidR="00D171D1"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 утверждение состава жюри </w:t>
      </w:r>
      <w:r w:rsidR="00571AB7"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86A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CA6" w:rsidRDefault="005F64B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64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5. Условия</w:t>
      </w:r>
      <w:r w:rsidR="00451B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383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конкурса</w:t>
      </w:r>
    </w:p>
    <w:p w:rsidR="006201BC" w:rsidRDefault="003F664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тур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во </w:t>
      </w:r>
      <w:r w:rsidR="00B61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</w:t>
      </w:r>
      <w:r w:rsidR="00FD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возрастной группе</w:t>
      </w:r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990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 w:rsidR="00FD0C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половины конкурсантов. </w:t>
      </w:r>
    </w:p>
    <w:p w:rsidR="00990DF7" w:rsidRDefault="005F64B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прослушивания проводятся публично</w:t>
      </w:r>
      <w:r w:rsidRPr="005F6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выступлений на </w:t>
      </w:r>
      <w:r w:rsidR="00990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</w:t>
      </w:r>
      <w:r w:rsidR="00990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устанавливается жеребьёвкой и сохраняется до конца конкурса. Конкурсанты исполняют программу наизусть.</w:t>
      </w:r>
    </w:p>
    <w:p w:rsidR="00D171D1" w:rsidRPr="0038355F" w:rsidRDefault="006201BC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</w:t>
      </w:r>
      <w:r w:rsidR="00B6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репетиционные классы и </w:t>
      </w:r>
      <w:r w:rsidR="00990DF7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акустических репетиций перед каждым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туром в концертном</w:t>
      </w:r>
      <w:r w:rsidR="0099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0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</w:t>
      </w:r>
      <w:r w:rsidR="00990DF7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0DF7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прослушивания</w:t>
      </w:r>
      <w:r w:rsidR="00990DF7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2F" w:rsidRPr="00F16871" w:rsidRDefault="007C482F" w:rsidP="007C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9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6</w:t>
      </w:r>
      <w:r w:rsidRPr="00F168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Премии и награды</w:t>
      </w:r>
    </w:p>
    <w:p w:rsidR="007C482F" w:rsidRPr="00621254" w:rsidRDefault="00621254" w:rsidP="006212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21254">
        <w:rPr>
          <w:rFonts w:ascii="Times New Roman" w:hAnsi="Times New Roman" w:cs="Times New Roman"/>
          <w:sz w:val="24"/>
          <w:szCs w:val="24"/>
        </w:rPr>
        <w:t>Победители и лауреаты конкурса удостаиваются денежных премий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82F" w:rsidRPr="00C2494A" w:rsidRDefault="00E625E2" w:rsidP="007C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7C482F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="005C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специальных и </w:t>
      </w:r>
      <w:r w:rsidR="007C482F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премий другими государственными, коммерческими, общественными или творческими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зациями, как российскими, так и </w:t>
      </w:r>
      <w:r w:rsidR="007C482F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зарубежными. Премии должны быть согласованы с Оргкомитетом не позднее начала </w:t>
      </w:r>
      <w:r w:rsidR="007C48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482F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7C482F" w:rsidRPr="007C482F" w:rsidRDefault="007C482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обязаны принять участие в церемонии закрытия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 концерте лауреатов.</w:t>
      </w:r>
    </w:p>
    <w:p w:rsidR="00863413" w:rsidRPr="00565E67" w:rsidRDefault="007C482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9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7</w:t>
      </w:r>
      <w:r w:rsidR="00863413" w:rsidRPr="00565E6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565E67" w:rsidRPr="00565E6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Время проведения</w:t>
      </w:r>
    </w:p>
    <w:p w:rsidR="00565E67" w:rsidRDefault="003F664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состоится в </w:t>
      </w:r>
      <w:r w:rsidR="00863413" w:rsidRPr="00F5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21254" w:rsidRPr="0056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4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621254" w:rsidRPr="0056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402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1ноября</w:t>
      </w:r>
      <w:r w:rsidR="00621254" w:rsidRPr="0056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</w:p>
    <w:p w:rsidR="00565E67" w:rsidRPr="00565E67" w:rsidRDefault="007C482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849B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</w:t>
      </w:r>
      <w:r w:rsidR="00565E67" w:rsidRPr="00565E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Жюри конкурса</w:t>
      </w:r>
    </w:p>
    <w:p w:rsidR="00863413" w:rsidRDefault="00D1062E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3F66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формируется Оргкомитетом из</w:t>
      </w:r>
      <w:r w:rsidR="00E0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авторитетных российских</w:t>
      </w:r>
      <w:r w:rsidR="00C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6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музыкантов и 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38355F" w:rsidRDefault="0038355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имеет право:</w:t>
      </w:r>
    </w:p>
    <w:p w:rsidR="0038355F" w:rsidRPr="0071591E" w:rsidRDefault="0038355F" w:rsidP="00DE250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все премии и дипломы;</w:t>
      </w:r>
    </w:p>
    <w:p w:rsidR="0038355F" w:rsidRPr="0071591E" w:rsidRDefault="0038355F" w:rsidP="00DE250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премии между конкурсантами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55F" w:rsidRPr="00DD0E0F" w:rsidRDefault="0038355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жюри окончательны и пересмотру не подлежат</w:t>
      </w:r>
      <w:r w:rsidR="004F0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413" w:rsidRPr="00F16871" w:rsidRDefault="007C482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849B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9</w:t>
      </w:r>
      <w:r w:rsidR="00863413" w:rsidRPr="00F168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CF507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Подача </w:t>
      </w:r>
      <w:r w:rsidR="00863413" w:rsidRPr="00F168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заявок</w:t>
      </w:r>
    </w:p>
    <w:p w:rsidR="00565E67" w:rsidRPr="00920BC4" w:rsidRDefault="00F6678B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</w:t>
      </w:r>
      <w:r w:rsidR="00565E67" w:rsidRPr="0056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 15 сентября 2017 </w:t>
      </w:r>
      <w:r w:rsidR="00565E67" w:rsidRPr="00F66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6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подать следующие документы</w:t>
      </w:r>
      <w:r w:rsidR="00F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proofErr w:type="spellStart"/>
      <w:r w:rsidR="00F16871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rachmaninov</w:t>
      </w:r>
      <w:r w:rsidR="00DE250D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20BC4" w:rsidRPr="00920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rostcons</w:t>
      </w:r>
      <w:proofErr w:type="spellEnd"/>
      <w:r w:rsidR="00920BC4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20BC4" w:rsidRPr="00920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D0E0F" w:rsidRDefault="00DD0E0F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 образцу;</w:t>
      </w:r>
    </w:p>
    <w:p w:rsidR="00DD0E0F" w:rsidRDefault="00DD0E0F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копиюпаспорта</w:t>
      </w:r>
      <w:r w:rsidR="0062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(свидетельства о рождении)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E0F" w:rsidRPr="00DD0E0F" w:rsidRDefault="00F6678B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F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 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ховое пенсионное свидетельство;</w:t>
      </w:r>
    </w:p>
    <w:p w:rsidR="00863413" w:rsidRPr="00920BC4" w:rsidRDefault="00863413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F6678B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</w:t>
      </w:r>
      <w:r w:rsidR="00F6678B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(резюме)</w:t>
      </w:r>
      <w:r w:rsidR="00587CD2"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1000 символов)</w:t>
      </w:r>
      <w:r w:rsidRPr="00920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413" w:rsidRPr="0071591E" w:rsidRDefault="00863413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 w:rsidR="008970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</w:t>
      </w:r>
      <w:r w:rsidR="00F667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39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бного </w:t>
      </w:r>
      <w:r w:rsidR="00897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 и педагога конкурсанта,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концертной организации или</w:t>
      </w:r>
      <w:r w:rsidR="0089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искусств;</w:t>
      </w:r>
    </w:p>
    <w:p w:rsidR="00863413" w:rsidRPr="0071591E" w:rsidRDefault="00863413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>ю (</w:t>
      </w:r>
      <w:r w:rsidRPr="0058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менее 300 </w:t>
      </w:r>
      <w:proofErr w:type="spellStart"/>
      <w:r w:rsidRPr="00587CD2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871" w:rsidRPr="00DE250D" w:rsidRDefault="00863413" w:rsidP="00DE25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F6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турам, 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подробной информации об </w:t>
      </w: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исполняемых произведениях: композитор, название произведения, тональность, опус, время звучания.</w:t>
      </w:r>
    </w:p>
    <w:p w:rsidR="00863413" w:rsidRPr="0071591E" w:rsidRDefault="00897003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известит участников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proofErr w:type="gramStart"/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докумен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не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DC4C5D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E0F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4C5D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13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5BD3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3413" w:rsidRP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57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</w:t>
      </w:r>
      <w:r w:rsid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получат официальное приглашение с датой прибытия на </w:t>
      </w:r>
      <w:r w:rsidR="00D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851F6F" w:rsidRPr="0071591E" w:rsidRDefault="00D1062E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участников и жеребьевки изменения в конкурсной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62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участника допускаются лишь в исключительных случаях и с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жюри.</w:t>
      </w:r>
    </w:p>
    <w:p w:rsidR="00863413" w:rsidRPr="00F16871" w:rsidRDefault="00F16871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168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10</w:t>
      </w:r>
      <w:r w:rsidR="00863413" w:rsidRPr="00F1687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Финансовые условия</w:t>
      </w:r>
    </w:p>
    <w:p w:rsidR="00DD0E0F" w:rsidRDefault="00DD0E0F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взнос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0A0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1 500 рублей.</w:t>
      </w:r>
    </w:p>
    <w:p w:rsidR="003E414B" w:rsidRPr="00C97792" w:rsidRDefault="003E414B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Конкурсанты, получившие приглашение для участия в 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 проживающие в стране, имеющей визовый режим с Российской Федерацией, должны самостоятельно обратиться в ближайшее кон</w:t>
      </w:r>
      <w:r w:rsidR="00C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сульство Российской Федерации 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визы.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обязуется предоставить все необходимые приглашения, но не несет ответственность за получение визы и связанные с этим затраты.</w:t>
      </w:r>
    </w:p>
    <w:p w:rsidR="00863413" w:rsidRDefault="00CF5076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все права на трансляцию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ушиваний и заключительного концерта по радио, телевидению и 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нтернету, а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эксклюзивное право на аудио/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конкурсных выступлений и их </w:t>
      </w:r>
      <w:r w:rsidR="00863413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без дополнительного гонорара.</w:t>
      </w:r>
    </w:p>
    <w:p w:rsidR="003E414B" w:rsidRPr="00C97792" w:rsidRDefault="003E414B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Заявка, подписанная кандидатом на участие в 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является свидетельством того, что будущий участник 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полностью принимает настоящие </w:t>
      </w:r>
      <w:r w:rsidR="003835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словия.</w:t>
      </w:r>
    </w:p>
    <w:p w:rsidR="00863413" w:rsidRDefault="00863413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всех расходов, связанных спребыванием участников </w:t>
      </w:r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сопровождающих </w:t>
      </w:r>
      <w:r w:rsidR="00DE250D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50D" w:rsidRPr="0071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 </w:t>
      </w:r>
      <w:r w:rsidR="00DE2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 организации, спонсоры или сами участники.</w:t>
      </w:r>
    </w:p>
    <w:p w:rsidR="000A088B" w:rsidRDefault="000A088B" w:rsidP="0019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B41A8" w:rsidRDefault="00CB41A8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 w:type="page"/>
      </w:r>
    </w:p>
    <w:p w:rsidR="00195169" w:rsidRPr="00AA5E1C" w:rsidRDefault="00195169" w:rsidP="00195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A5E1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1</w:t>
      </w:r>
      <w:r w:rsidR="00E63284" w:rsidRPr="00AA5E1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Pr="00AA5E1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 Контакты</w:t>
      </w:r>
    </w:p>
    <w:p w:rsidR="00195169" w:rsidRDefault="00195169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заявок: </w:t>
      </w:r>
      <w:hyperlink r:id="rId8" w:history="1">
        <w:r w:rsidR="00451BE0" w:rsidRPr="00EA24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rachmaninov@</w:t>
        </w:r>
        <w:r w:rsidR="00451BE0" w:rsidRPr="00EA24C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rostcons</w:t>
        </w:r>
        <w:r w:rsidR="00451BE0" w:rsidRPr="00EA24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1BE0" w:rsidRPr="00EA24C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Красноскулов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Владимирович,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="005D085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+7</w:t>
      </w:r>
      <w:r w:rsidR="005D0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062E"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  <w:r w:rsidR="005D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462 44 50</w:t>
      </w:r>
    </w:p>
    <w:p w:rsidR="00E63284" w:rsidRDefault="00195169" w:rsidP="00E63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344002 Ростов-на-Дону,</w:t>
      </w:r>
      <w:r w:rsidR="0045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</w:t>
      </w:r>
      <w:proofErr w:type="spellStart"/>
      <w:r w:rsidR="00C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Буденновский</w:t>
      </w:r>
      <w:proofErr w:type="spellEnd"/>
      <w:r w:rsidR="00C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«Ростовская государственная консерватория имени С. В. </w:t>
      </w:r>
      <w:r w:rsidRPr="00571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Рахманинова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D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1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елефон: +7 863 262 36 14</w:t>
      </w:r>
      <w:r w:rsidR="005D0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08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7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375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rostcons</w:t>
      </w:r>
      <w:proofErr w:type="spellEnd"/>
      <w:r w:rsidRPr="0037520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752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aaanet</w:t>
      </w:r>
      <w:proofErr w:type="spellEnd"/>
      <w:r w:rsidRPr="00375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7520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195169" w:rsidRDefault="00E63284" w:rsidP="00DE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конкурса: </w:t>
      </w:r>
      <w:r w:rsidR="00375203" w:rsidRPr="0066491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http://rostcons.ru</w:t>
      </w:r>
    </w:p>
    <w:p w:rsidR="00E63284" w:rsidRPr="009D3E0F" w:rsidRDefault="00375203" w:rsidP="009D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специального фортепиано: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Самуилович,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+7 903 439 10 09</w:t>
      </w:r>
    </w:p>
    <w:p w:rsidR="009D3E0F" w:rsidRDefault="009D3E0F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 w:type="page"/>
      </w:r>
    </w:p>
    <w:p w:rsidR="00832208" w:rsidRPr="0024119A" w:rsidRDefault="00832208" w:rsidP="008322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24119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lastRenderedPageBreak/>
        <w:t>ПРОГРАММА</w:t>
      </w:r>
    </w:p>
    <w:p w:rsidR="00832208" w:rsidRPr="0024119A" w:rsidRDefault="00832208" w:rsidP="008322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:rsidR="00832208" w:rsidRPr="0024119A" w:rsidRDefault="009338C1" w:rsidP="008322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9338C1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Младшая</w:t>
      </w:r>
      <w:r w:rsidR="00832208" w:rsidRPr="0024119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группа</w:t>
      </w:r>
    </w:p>
    <w:p w:rsidR="00832208" w:rsidRPr="0024119A" w:rsidRDefault="00832208" w:rsidP="008322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119A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 продолжительностью </w:t>
      </w:r>
      <w:r w:rsidRPr="009338C1">
        <w:rPr>
          <w:rFonts w:ascii="Times New Roman" w:eastAsia="Calibri" w:hAnsi="Times New Roman" w:cs="Times New Roman"/>
          <w:i/>
          <w:sz w:val="24"/>
          <w:szCs w:val="24"/>
        </w:rPr>
        <w:t>до 20 минут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1. И.С.Бах. Прелюдия и фуга из «Х</w:t>
      </w:r>
      <w:r>
        <w:rPr>
          <w:rFonts w:ascii="Times New Roman" w:eastAsia="Calibri" w:hAnsi="Times New Roman" w:cs="Times New Roman"/>
          <w:sz w:val="24"/>
          <w:szCs w:val="24"/>
        </w:rPr>
        <w:t>орошо темперированного клавира</w:t>
      </w:r>
      <w:r w:rsidRPr="009338C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2. Гайдн, Моцарт или Бетховен. </w:t>
      </w:r>
      <w:r>
        <w:rPr>
          <w:rFonts w:ascii="Times New Roman" w:eastAsia="Calibri" w:hAnsi="Times New Roman" w:cs="Times New Roman"/>
          <w:sz w:val="24"/>
          <w:szCs w:val="24"/>
        </w:rPr>
        <w:t>1-я</w:t>
      </w: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 часть сонаты (</w:t>
      </w:r>
      <w:r w:rsidRPr="0024119A">
        <w:rPr>
          <w:rFonts w:ascii="Times New Roman" w:eastAsia="Calibri" w:hAnsi="Times New Roman" w:cs="Times New Roman"/>
          <w:sz w:val="24"/>
          <w:szCs w:val="24"/>
        </w:rPr>
        <w:t xml:space="preserve">сонатное </w:t>
      </w:r>
      <w:r w:rsidRPr="0024119A">
        <w:rPr>
          <w:rFonts w:ascii="Times New Roman" w:eastAsia="Calibri" w:hAnsi="Times New Roman" w:cs="Times New Roman"/>
          <w:sz w:val="24"/>
          <w:szCs w:val="24"/>
          <w:lang w:val="en-US"/>
        </w:rPr>
        <w:t>Allegro</w:t>
      </w:r>
      <w:r w:rsidRPr="009338C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3. Один виртуозный этюд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4. Одно или более сочинений С.Рахманинова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08" w:rsidRPr="0024119A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08" w:rsidRPr="0024119A" w:rsidRDefault="009338C1" w:rsidP="008322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Старшая</w:t>
      </w:r>
      <w:r w:rsidR="00832208" w:rsidRPr="0024119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группа</w:t>
      </w:r>
    </w:p>
    <w:p w:rsidR="00832208" w:rsidRPr="0024119A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08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24119A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I</w:t>
      </w:r>
      <w:r w:rsidRPr="0024119A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</w:rPr>
        <w:t xml:space="preserve"> тур</w:t>
      </w:r>
    </w:p>
    <w:p w:rsidR="009338C1" w:rsidRDefault="009338C1" w:rsidP="009338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1. И.С.Бах. Прелюдия и фуга из «Х</w:t>
      </w:r>
      <w:r>
        <w:rPr>
          <w:rFonts w:ascii="Times New Roman" w:eastAsia="Calibri" w:hAnsi="Times New Roman" w:cs="Times New Roman"/>
          <w:sz w:val="24"/>
          <w:szCs w:val="24"/>
        </w:rPr>
        <w:t>орошо темперированного клавира</w:t>
      </w: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338C1" w:rsidRDefault="009338C1" w:rsidP="009338C1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</w:p>
    <w:p w:rsidR="009338C1" w:rsidRPr="009338C1" w:rsidRDefault="009338C1" w:rsidP="009338C1">
      <w:pPr>
        <w:tabs>
          <w:tab w:val="left" w:pos="284"/>
        </w:tabs>
        <w:spacing w:after="20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Шостакович. Прелюдия и фуга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2. Гайдн, Моцарт Бетховен или Шуберт. </w:t>
      </w:r>
      <w:r>
        <w:rPr>
          <w:rFonts w:ascii="Times New Roman" w:eastAsia="Calibri" w:hAnsi="Times New Roman" w:cs="Times New Roman"/>
          <w:sz w:val="24"/>
          <w:szCs w:val="24"/>
        </w:rPr>
        <w:t>1-я</w:t>
      </w:r>
      <w:r w:rsidRPr="009338C1">
        <w:rPr>
          <w:rFonts w:ascii="Times New Roman" w:eastAsia="Calibri" w:hAnsi="Times New Roman" w:cs="Times New Roman"/>
          <w:sz w:val="24"/>
          <w:szCs w:val="24"/>
        </w:rPr>
        <w:t xml:space="preserve"> часть сонаты (</w:t>
      </w:r>
      <w:r w:rsidRPr="0024119A">
        <w:rPr>
          <w:rFonts w:ascii="Times New Roman" w:eastAsia="Calibri" w:hAnsi="Times New Roman" w:cs="Times New Roman"/>
          <w:sz w:val="24"/>
          <w:szCs w:val="24"/>
        </w:rPr>
        <w:t xml:space="preserve">сонатное </w:t>
      </w:r>
      <w:r w:rsidRPr="0024119A">
        <w:rPr>
          <w:rFonts w:ascii="Times New Roman" w:eastAsia="Calibri" w:hAnsi="Times New Roman" w:cs="Times New Roman"/>
          <w:sz w:val="24"/>
          <w:szCs w:val="24"/>
          <w:lang w:val="en-US"/>
        </w:rPr>
        <w:t>Allegro</w:t>
      </w:r>
      <w:r w:rsidRPr="009338C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8C1" w:rsidRPr="009338C1" w:rsidRDefault="009338C1" w:rsidP="009338C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3. Один виртуозный концертный этюд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08" w:rsidRPr="0024119A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</w:p>
    <w:p w:rsidR="00832208" w:rsidRPr="0024119A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</w:rPr>
      </w:pPr>
      <w:r w:rsidRPr="0024119A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  <w:lang w:val="en-US"/>
        </w:rPr>
        <w:t>II</w:t>
      </w:r>
      <w:r w:rsidRPr="0024119A">
        <w:rPr>
          <w:rFonts w:ascii="Times New Roman" w:eastAsia="Calibri" w:hAnsi="Times New Roman" w:cs="Times New Roman"/>
          <w:b/>
          <w:i/>
          <w:color w:val="1F3864" w:themeColor="accent5" w:themeShade="80"/>
          <w:sz w:val="24"/>
          <w:szCs w:val="24"/>
        </w:rPr>
        <w:t xml:space="preserve"> тур</w:t>
      </w:r>
    </w:p>
    <w:p w:rsidR="00832208" w:rsidRPr="0024119A" w:rsidRDefault="00832208" w:rsidP="0083220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119A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 продолжительностью </w:t>
      </w:r>
      <w:r w:rsidR="009338C1">
        <w:rPr>
          <w:rFonts w:ascii="Times New Roman" w:eastAsia="Calibri" w:hAnsi="Times New Roman" w:cs="Times New Roman"/>
          <w:i/>
          <w:sz w:val="24"/>
          <w:szCs w:val="24"/>
        </w:rPr>
        <w:t>до 30</w:t>
      </w:r>
      <w:r w:rsidRPr="0024119A">
        <w:rPr>
          <w:rFonts w:ascii="Times New Roman" w:eastAsia="Calibri" w:hAnsi="Times New Roman" w:cs="Times New Roman"/>
          <w:i/>
          <w:sz w:val="24"/>
          <w:szCs w:val="24"/>
        </w:rPr>
        <w:t xml:space="preserve"> минут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7352D" w:rsidRPr="009338C1" w:rsidRDefault="009338C1" w:rsidP="009338C1">
      <w:pPr>
        <w:rPr>
          <w:rFonts w:ascii="Times New Roman" w:eastAsia="Calibri" w:hAnsi="Times New Roman" w:cs="Times New Roman"/>
          <w:sz w:val="24"/>
          <w:szCs w:val="24"/>
        </w:rPr>
      </w:pPr>
      <w:r w:rsidRPr="009338C1">
        <w:rPr>
          <w:rFonts w:ascii="Times New Roman" w:eastAsia="Calibri" w:hAnsi="Times New Roman" w:cs="Times New Roman"/>
          <w:sz w:val="24"/>
          <w:szCs w:val="24"/>
        </w:rPr>
        <w:t>Свободная программа, включающая одно или более сочинений С.Рахманинова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7352D" w:rsidRPr="009338C1" w:rsidSect="00A77D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6D" w:rsidRDefault="00CA476D" w:rsidP="00666FB8">
      <w:pPr>
        <w:spacing w:after="0" w:line="240" w:lineRule="auto"/>
      </w:pPr>
      <w:r>
        <w:separator/>
      </w:r>
    </w:p>
  </w:endnote>
  <w:endnote w:type="continuationSeparator" w:id="1">
    <w:p w:rsidR="00CA476D" w:rsidRDefault="00CA476D" w:rsidP="006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3904"/>
    </w:sdtPr>
    <w:sdtContent>
      <w:p w:rsidR="006E41D0" w:rsidRDefault="003973A0">
        <w:pPr>
          <w:pStyle w:val="a8"/>
          <w:jc w:val="center"/>
        </w:pPr>
        <w:r>
          <w:fldChar w:fldCharType="begin"/>
        </w:r>
        <w:r w:rsidR="0061158C">
          <w:instrText xml:space="preserve"> PAGE   \* MERGEFORMAT </w:instrText>
        </w:r>
        <w:r>
          <w:fldChar w:fldCharType="separate"/>
        </w:r>
        <w:r w:rsidR="00B42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FB8" w:rsidRDefault="00666F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6D" w:rsidRDefault="00CA476D" w:rsidP="00666FB8">
      <w:pPr>
        <w:spacing w:after="0" w:line="240" w:lineRule="auto"/>
      </w:pPr>
      <w:r>
        <w:separator/>
      </w:r>
    </w:p>
  </w:footnote>
  <w:footnote w:type="continuationSeparator" w:id="1">
    <w:p w:rsidR="00CA476D" w:rsidRDefault="00CA476D" w:rsidP="006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E6"/>
    <w:multiLevelType w:val="hybridMultilevel"/>
    <w:tmpl w:val="74D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6C4"/>
    <w:multiLevelType w:val="hybridMultilevel"/>
    <w:tmpl w:val="460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48F"/>
    <w:multiLevelType w:val="multilevel"/>
    <w:tmpl w:val="8AC6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E5CB4"/>
    <w:multiLevelType w:val="multilevel"/>
    <w:tmpl w:val="7BA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E6B7D"/>
    <w:multiLevelType w:val="multilevel"/>
    <w:tmpl w:val="EA1C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F67F5"/>
    <w:multiLevelType w:val="multilevel"/>
    <w:tmpl w:val="F87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A691F"/>
    <w:multiLevelType w:val="multilevel"/>
    <w:tmpl w:val="14C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138A2"/>
    <w:multiLevelType w:val="hybridMultilevel"/>
    <w:tmpl w:val="DC4C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3F02"/>
    <w:multiLevelType w:val="multilevel"/>
    <w:tmpl w:val="783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352DE"/>
    <w:multiLevelType w:val="hybridMultilevel"/>
    <w:tmpl w:val="A20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24D9"/>
    <w:multiLevelType w:val="multilevel"/>
    <w:tmpl w:val="F87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24E35"/>
    <w:multiLevelType w:val="hybridMultilevel"/>
    <w:tmpl w:val="17C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316F0"/>
    <w:multiLevelType w:val="multilevel"/>
    <w:tmpl w:val="8AC6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B74B5"/>
    <w:multiLevelType w:val="multilevel"/>
    <w:tmpl w:val="F87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67DD0"/>
    <w:multiLevelType w:val="multilevel"/>
    <w:tmpl w:val="783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72741"/>
    <w:multiLevelType w:val="multilevel"/>
    <w:tmpl w:val="F87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34410"/>
    <w:multiLevelType w:val="hybridMultilevel"/>
    <w:tmpl w:val="D4DA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603C9"/>
    <w:multiLevelType w:val="multilevel"/>
    <w:tmpl w:val="B1A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C65F2"/>
    <w:multiLevelType w:val="multilevel"/>
    <w:tmpl w:val="F87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D5CCF"/>
    <w:multiLevelType w:val="multilevel"/>
    <w:tmpl w:val="783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2"/>
  </w:num>
  <w:num w:numId="7">
    <w:abstractNumId w:val="19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0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3E"/>
    <w:rsid w:val="00001183"/>
    <w:rsid w:val="00005A22"/>
    <w:rsid w:val="000124CC"/>
    <w:rsid w:val="000469E7"/>
    <w:rsid w:val="00067065"/>
    <w:rsid w:val="00094D3D"/>
    <w:rsid w:val="000A088B"/>
    <w:rsid w:val="000A3966"/>
    <w:rsid w:val="000A6788"/>
    <w:rsid w:val="000C0075"/>
    <w:rsid w:val="000D14A6"/>
    <w:rsid w:val="000E4E72"/>
    <w:rsid w:val="00173A56"/>
    <w:rsid w:val="00195169"/>
    <w:rsid w:val="001C4A99"/>
    <w:rsid w:val="00227115"/>
    <w:rsid w:val="00273609"/>
    <w:rsid w:val="00284569"/>
    <w:rsid w:val="00286A16"/>
    <w:rsid w:val="002A1451"/>
    <w:rsid w:val="002A440B"/>
    <w:rsid w:val="002A564D"/>
    <w:rsid w:val="002F5106"/>
    <w:rsid w:val="00305FCD"/>
    <w:rsid w:val="00355FB2"/>
    <w:rsid w:val="00375203"/>
    <w:rsid w:val="0037776F"/>
    <w:rsid w:val="0038355F"/>
    <w:rsid w:val="003900CF"/>
    <w:rsid w:val="00392448"/>
    <w:rsid w:val="003973A0"/>
    <w:rsid w:val="003C2A2F"/>
    <w:rsid w:val="003C5B51"/>
    <w:rsid w:val="003E414B"/>
    <w:rsid w:val="003F4FE1"/>
    <w:rsid w:val="003F6641"/>
    <w:rsid w:val="00401A27"/>
    <w:rsid w:val="00402F25"/>
    <w:rsid w:val="004271EB"/>
    <w:rsid w:val="00451BE0"/>
    <w:rsid w:val="004601BE"/>
    <w:rsid w:val="004914AD"/>
    <w:rsid w:val="004C0616"/>
    <w:rsid w:val="004D25DE"/>
    <w:rsid w:val="004E4868"/>
    <w:rsid w:val="004F0069"/>
    <w:rsid w:val="004F664B"/>
    <w:rsid w:val="0052453F"/>
    <w:rsid w:val="00556B1C"/>
    <w:rsid w:val="00565E67"/>
    <w:rsid w:val="00571AB7"/>
    <w:rsid w:val="00587CD2"/>
    <w:rsid w:val="005C0273"/>
    <w:rsid w:val="005C2E65"/>
    <w:rsid w:val="005C46E6"/>
    <w:rsid w:val="005D085C"/>
    <w:rsid w:val="005F49CA"/>
    <w:rsid w:val="005F64B1"/>
    <w:rsid w:val="0061158C"/>
    <w:rsid w:val="006201BC"/>
    <w:rsid w:val="00621254"/>
    <w:rsid w:val="00644C62"/>
    <w:rsid w:val="0065791B"/>
    <w:rsid w:val="0066491B"/>
    <w:rsid w:val="00666FB8"/>
    <w:rsid w:val="006B63EB"/>
    <w:rsid w:val="006E3A10"/>
    <w:rsid w:val="006E41D0"/>
    <w:rsid w:val="00714954"/>
    <w:rsid w:val="007201B8"/>
    <w:rsid w:val="00723A9A"/>
    <w:rsid w:val="007463C5"/>
    <w:rsid w:val="00762FB9"/>
    <w:rsid w:val="00780384"/>
    <w:rsid w:val="007B68A3"/>
    <w:rsid w:val="007C482F"/>
    <w:rsid w:val="007D6D46"/>
    <w:rsid w:val="007E5BD3"/>
    <w:rsid w:val="00810F54"/>
    <w:rsid w:val="00811154"/>
    <w:rsid w:val="00832208"/>
    <w:rsid w:val="0084045F"/>
    <w:rsid w:val="00841D12"/>
    <w:rsid w:val="0084795B"/>
    <w:rsid w:val="00851F6F"/>
    <w:rsid w:val="00863413"/>
    <w:rsid w:val="00873BD8"/>
    <w:rsid w:val="00897003"/>
    <w:rsid w:val="008D4BA4"/>
    <w:rsid w:val="00920BC4"/>
    <w:rsid w:val="00920DDA"/>
    <w:rsid w:val="009266B1"/>
    <w:rsid w:val="00927260"/>
    <w:rsid w:val="009338C1"/>
    <w:rsid w:val="00954AF3"/>
    <w:rsid w:val="009837F7"/>
    <w:rsid w:val="00990DF7"/>
    <w:rsid w:val="009D349A"/>
    <w:rsid w:val="009D3E0F"/>
    <w:rsid w:val="00A00322"/>
    <w:rsid w:val="00A05EFB"/>
    <w:rsid w:val="00A14416"/>
    <w:rsid w:val="00A54DEC"/>
    <w:rsid w:val="00A67625"/>
    <w:rsid w:val="00A717B8"/>
    <w:rsid w:val="00A77D66"/>
    <w:rsid w:val="00AA5E1C"/>
    <w:rsid w:val="00AA5F1F"/>
    <w:rsid w:val="00AC2E3E"/>
    <w:rsid w:val="00AC3C66"/>
    <w:rsid w:val="00B407CC"/>
    <w:rsid w:val="00B420FD"/>
    <w:rsid w:val="00B47B83"/>
    <w:rsid w:val="00B61A95"/>
    <w:rsid w:val="00B8284F"/>
    <w:rsid w:val="00BB0A00"/>
    <w:rsid w:val="00BD59E8"/>
    <w:rsid w:val="00BE1C70"/>
    <w:rsid w:val="00C2168B"/>
    <w:rsid w:val="00C2494A"/>
    <w:rsid w:val="00C24A7F"/>
    <w:rsid w:val="00C5780E"/>
    <w:rsid w:val="00C6264C"/>
    <w:rsid w:val="00C849B1"/>
    <w:rsid w:val="00CA476D"/>
    <w:rsid w:val="00CB41A8"/>
    <w:rsid w:val="00CC039E"/>
    <w:rsid w:val="00CC1A1C"/>
    <w:rsid w:val="00CC20FE"/>
    <w:rsid w:val="00CC4F68"/>
    <w:rsid w:val="00CE0208"/>
    <w:rsid w:val="00CF5076"/>
    <w:rsid w:val="00CF775D"/>
    <w:rsid w:val="00D018BE"/>
    <w:rsid w:val="00D026B1"/>
    <w:rsid w:val="00D05BBF"/>
    <w:rsid w:val="00D1062E"/>
    <w:rsid w:val="00D15F4F"/>
    <w:rsid w:val="00D171D1"/>
    <w:rsid w:val="00D2556E"/>
    <w:rsid w:val="00D317C0"/>
    <w:rsid w:val="00D46CA6"/>
    <w:rsid w:val="00D51D31"/>
    <w:rsid w:val="00D548DF"/>
    <w:rsid w:val="00D62013"/>
    <w:rsid w:val="00D954D3"/>
    <w:rsid w:val="00DA06E1"/>
    <w:rsid w:val="00DA37D1"/>
    <w:rsid w:val="00DC4C5D"/>
    <w:rsid w:val="00DD0E0F"/>
    <w:rsid w:val="00DE250D"/>
    <w:rsid w:val="00E00EAF"/>
    <w:rsid w:val="00E32FF6"/>
    <w:rsid w:val="00E33CA6"/>
    <w:rsid w:val="00E41E64"/>
    <w:rsid w:val="00E625E2"/>
    <w:rsid w:val="00E63284"/>
    <w:rsid w:val="00E7352D"/>
    <w:rsid w:val="00EA37CA"/>
    <w:rsid w:val="00F14AC1"/>
    <w:rsid w:val="00F16871"/>
    <w:rsid w:val="00F20946"/>
    <w:rsid w:val="00F50AA5"/>
    <w:rsid w:val="00F6451B"/>
    <w:rsid w:val="00F6678B"/>
    <w:rsid w:val="00F7365A"/>
    <w:rsid w:val="00F768EC"/>
    <w:rsid w:val="00F869A1"/>
    <w:rsid w:val="00FC3605"/>
    <w:rsid w:val="00FD0C56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D1"/>
  </w:style>
  <w:style w:type="paragraph" w:styleId="1">
    <w:name w:val="heading 1"/>
    <w:basedOn w:val="a"/>
    <w:next w:val="a"/>
    <w:link w:val="10"/>
    <w:uiPriority w:val="9"/>
    <w:qFormat/>
    <w:rsid w:val="00C2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41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44C6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4A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4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6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FB8"/>
  </w:style>
  <w:style w:type="paragraph" w:styleId="a8">
    <w:name w:val="footer"/>
    <w:basedOn w:val="a"/>
    <w:link w:val="a9"/>
    <w:uiPriority w:val="99"/>
    <w:unhideWhenUsed/>
    <w:rsid w:val="0066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FB8"/>
  </w:style>
  <w:style w:type="paragraph" w:styleId="HTML">
    <w:name w:val="HTML Preformatted"/>
    <w:basedOn w:val="a"/>
    <w:link w:val="HTML0"/>
    <w:uiPriority w:val="99"/>
    <w:unhideWhenUsed/>
    <w:rsid w:val="003C2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A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maninov@rostc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5CEE-45C0-431B-9477-5DAAF45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LLM</dc:creator>
  <cp:lastModifiedBy>Евгения</cp:lastModifiedBy>
  <cp:revision>5</cp:revision>
  <cp:lastPrinted>2016-12-09T11:05:00Z</cp:lastPrinted>
  <dcterms:created xsi:type="dcterms:W3CDTF">2017-05-07T20:44:00Z</dcterms:created>
  <dcterms:modified xsi:type="dcterms:W3CDTF">2017-05-07T20:46:00Z</dcterms:modified>
</cp:coreProperties>
</file>