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CBFD" w14:textId="099F4A5B" w:rsidR="004D68EE" w:rsidRDefault="004D68EE" w:rsidP="004D68EE">
      <w:pPr>
        <w:pStyle w:val="ac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DC9F4" wp14:editId="2FC43AAA">
            <wp:simplePos x="0" y="0"/>
            <wp:positionH relativeFrom="margin">
              <wp:posOffset>-114935</wp:posOffset>
            </wp:positionH>
            <wp:positionV relativeFrom="margin">
              <wp:posOffset>-457200</wp:posOffset>
            </wp:positionV>
            <wp:extent cx="2931795" cy="2400300"/>
            <wp:effectExtent l="0" t="0" r="0" b="12700"/>
            <wp:wrapThrough wrapText="bothSides">
              <wp:wrapPolygon edited="0">
                <wp:start x="0" y="0"/>
                <wp:lineTo x="0" y="21486"/>
                <wp:lineTo x="21333" y="21486"/>
                <wp:lineTo x="213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sn_vert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B15C3" w14:textId="4D351CD1" w:rsidR="001A5697" w:rsidRDefault="001A5697" w:rsidP="004D68EE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16DEAC6A" w14:textId="77777777" w:rsidR="001A5697" w:rsidRDefault="001A5697" w:rsidP="001A569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 Фонда А.П. Петрова</w:t>
      </w:r>
    </w:p>
    <w:p w14:paraId="0837B981" w14:textId="77777777" w:rsidR="00C534A4" w:rsidRDefault="00C534A4" w:rsidP="001A5697">
      <w:pPr>
        <w:pStyle w:val="ac"/>
        <w:jc w:val="center"/>
        <w:rPr>
          <w:b/>
          <w:sz w:val="28"/>
          <w:szCs w:val="28"/>
        </w:rPr>
      </w:pPr>
    </w:p>
    <w:p w14:paraId="617AF718" w14:textId="77777777" w:rsidR="001A5697" w:rsidRDefault="001A5697" w:rsidP="001A569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  Н.Е. Петрова</w:t>
      </w:r>
    </w:p>
    <w:p w14:paraId="47FF45AF" w14:textId="77777777" w:rsidR="00B4109D" w:rsidRDefault="00B4109D" w:rsidP="00D246C3">
      <w:pPr>
        <w:pStyle w:val="ac"/>
        <w:jc w:val="center"/>
        <w:rPr>
          <w:b/>
          <w:sz w:val="28"/>
          <w:szCs w:val="28"/>
        </w:rPr>
      </w:pPr>
    </w:p>
    <w:p w14:paraId="5473B5C2" w14:textId="77777777" w:rsidR="00B4109D" w:rsidRPr="00E93CD4" w:rsidRDefault="00B4109D" w:rsidP="00D246C3">
      <w:pPr>
        <w:pStyle w:val="ac"/>
        <w:jc w:val="center"/>
        <w:rPr>
          <w:b/>
          <w:sz w:val="32"/>
          <w:szCs w:val="32"/>
        </w:rPr>
      </w:pPr>
    </w:p>
    <w:p w14:paraId="5CD44F05" w14:textId="77777777" w:rsidR="00C534A4" w:rsidRDefault="00C534A4" w:rsidP="00C534A4">
      <w:pPr>
        <w:pStyle w:val="ac"/>
        <w:rPr>
          <w:b/>
          <w:sz w:val="28"/>
          <w:szCs w:val="28"/>
        </w:rPr>
      </w:pPr>
    </w:p>
    <w:p w14:paraId="795780D3" w14:textId="77777777" w:rsidR="001A5697" w:rsidRDefault="001A5697" w:rsidP="00D246C3">
      <w:pPr>
        <w:pStyle w:val="ac"/>
        <w:jc w:val="center"/>
        <w:rPr>
          <w:b/>
          <w:sz w:val="28"/>
          <w:szCs w:val="28"/>
        </w:rPr>
      </w:pPr>
    </w:p>
    <w:p w14:paraId="7C346C7E" w14:textId="77777777" w:rsidR="004D68EE" w:rsidRDefault="004D68EE" w:rsidP="00D246C3">
      <w:pPr>
        <w:pStyle w:val="ac"/>
        <w:jc w:val="center"/>
        <w:rPr>
          <w:b/>
          <w:sz w:val="28"/>
          <w:szCs w:val="28"/>
        </w:rPr>
      </w:pPr>
    </w:p>
    <w:p w14:paraId="67FAA07A" w14:textId="28553078" w:rsidR="00D246C3" w:rsidRPr="00E93CD4" w:rsidRDefault="00D246C3" w:rsidP="00D246C3">
      <w:pPr>
        <w:pStyle w:val="ac"/>
        <w:jc w:val="center"/>
        <w:rPr>
          <w:b/>
          <w:sz w:val="28"/>
          <w:szCs w:val="28"/>
        </w:rPr>
      </w:pPr>
      <w:r w:rsidRPr="00E93CD4">
        <w:rPr>
          <w:b/>
          <w:sz w:val="28"/>
          <w:szCs w:val="28"/>
        </w:rPr>
        <w:t>Положение о проведении</w:t>
      </w:r>
    </w:p>
    <w:p w14:paraId="2238DAD7" w14:textId="67312729" w:rsidR="00D246C3" w:rsidRPr="00E93CD4" w:rsidRDefault="00D246C3" w:rsidP="00D246C3">
      <w:pPr>
        <w:pStyle w:val="ac"/>
        <w:jc w:val="center"/>
        <w:rPr>
          <w:b/>
          <w:sz w:val="28"/>
          <w:szCs w:val="28"/>
        </w:rPr>
      </w:pPr>
      <w:r w:rsidRPr="00E93CD4">
        <w:rPr>
          <w:b/>
          <w:sz w:val="28"/>
          <w:szCs w:val="28"/>
          <w:lang w:val="en-US"/>
        </w:rPr>
        <w:t>XIII</w:t>
      </w:r>
      <w:r w:rsidRPr="00E93CD4">
        <w:rPr>
          <w:b/>
          <w:sz w:val="28"/>
          <w:szCs w:val="28"/>
        </w:rPr>
        <w:t xml:space="preserve"> Всероссийского открытого конкурса композиторов</w:t>
      </w:r>
    </w:p>
    <w:p w14:paraId="7610C54A" w14:textId="082769A3" w:rsidR="00B4109D" w:rsidRPr="001A5697" w:rsidRDefault="00D246C3" w:rsidP="001A5697">
      <w:pPr>
        <w:pStyle w:val="ac"/>
        <w:jc w:val="center"/>
        <w:rPr>
          <w:b/>
          <w:sz w:val="28"/>
          <w:szCs w:val="28"/>
        </w:rPr>
      </w:pPr>
      <w:r w:rsidRPr="00E93CD4">
        <w:rPr>
          <w:b/>
          <w:sz w:val="28"/>
          <w:szCs w:val="28"/>
        </w:rPr>
        <w:t>им. А.П. Петрова</w:t>
      </w:r>
    </w:p>
    <w:p w14:paraId="4B969533" w14:textId="231C5A8C" w:rsidR="00804B4D" w:rsidRPr="00906A8F" w:rsidRDefault="00D246C3" w:rsidP="00804B4D">
      <w:pPr>
        <w:spacing w:before="300" w:after="300"/>
        <w:outlineLvl w:val="1"/>
        <w:rPr>
          <w:rFonts w:eastAsia="Times New Roman" w:cs="Times New Roman"/>
          <w:b/>
          <w:sz w:val="26"/>
          <w:szCs w:val="26"/>
        </w:rPr>
      </w:pPr>
      <w:r w:rsidRPr="00906A8F">
        <w:rPr>
          <w:rFonts w:eastAsia="Times New Roman" w:cs="Times New Roman"/>
          <w:b/>
          <w:sz w:val="26"/>
          <w:szCs w:val="26"/>
        </w:rPr>
        <w:t xml:space="preserve">1. </w:t>
      </w:r>
      <w:r w:rsidR="00804B4D" w:rsidRPr="00906A8F">
        <w:rPr>
          <w:rFonts w:eastAsia="Times New Roman" w:cs="Times New Roman"/>
          <w:b/>
          <w:sz w:val="26"/>
          <w:szCs w:val="26"/>
        </w:rPr>
        <w:t>О конкурсе</w:t>
      </w:r>
    </w:p>
    <w:p w14:paraId="49EF534B" w14:textId="27B7B536" w:rsidR="00040202" w:rsidRPr="00906A8F" w:rsidRDefault="00804B4D" w:rsidP="00040202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>Объявляется Тринадцатый Всероссийски</w:t>
      </w:r>
      <w:r w:rsidR="00040202" w:rsidRPr="00906A8F">
        <w:rPr>
          <w:rFonts w:asciiTheme="minorHAnsi" w:hAnsiTheme="minorHAnsi"/>
          <w:sz w:val="24"/>
          <w:szCs w:val="24"/>
        </w:rPr>
        <w:t>й открытый конкурс композиторов</w:t>
      </w:r>
      <w:r w:rsidR="00920606" w:rsidRPr="00906A8F">
        <w:rPr>
          <w:rFonts w:asciiTheme="minorHAnsi" w:hAnsiTheme="minorHAnsi"/>
          <w:sz w:val="24"/>
          <w:szCs w:val="24"/>
        </w:rPr>
        <w:br/>
      </w:r>
      <w:r w:rsidR="00040202" w:rsidRPr="00906A8F">
        <w:rPr>
          <w:rFonts w:asciiTheme="minorHAnsi" w:hAnsiTheme="minorHAnsi"/>
          <w:sz w:val="24"/>
          <w:szCs w:val="24"/>
        </w:rPr>
        <w:t>им. А.</w:t>
      </w:r>
      <w:r w:rsidRPr="00906A8F">
        <w:rPr>
          <w:rFonts w:asciiTheme="minorHAnsi" w:hAnsiTheme="minorHAnsi"/>
          <w:sz w:val="24"/>
          <w:szCs w:val="24"/>
        </w:rPr>
        <w:t>П. Петрова (далее – Конкурс</w:t>
      </w:r>
      <w:r w:rsidR="00040202" w:rsidRPr="00906A8F">
        <w:rPr>
          <w:rFonts w:asciiTheme="minorHAnsi" w:hAnsiTheme="minorHAnsi"/>
          <w:sz w:val="24"/>
          <w:szCs w:val="24"/>
        </w:rPr>
        <w:t>).  В соответствии с решением Директората, начиная с 2009 года, Конкурс проводится поочерёдно в одной из двух номинаций: </w:t>
      </w:r>
      <w:r w:rsidR="00040202" w:rsidRPr="00906A8F">
        <w:rPr>
          <w:rFonts w:asciiTheme="minorHAnsi" w:hAnsiTheme="minorHAnsi"/>
          <w:sz w:val="24"/>
          <w:szCs w:val="24"/>
        </w:rPr>
        <w:br/>
        <w:t xml:space="preserve">1) «Симфоническая музыка», 2) «Песня и эстрадный романс». </w:t>
      </w:r>
    </w:p>
    <w:p w14:paraId="4DAFADE3" w14:textId="68480791" w:rsidR="003F65BA" w:rsidRPr="00DC175D" w:rsidRDefault="00DC175D" w:rsidP="00040202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9B2276">
        <w:rPr>
          <w:rFonts w:asciiTheme="minorHAnsi" w:hAnsiTheme="minorHAnsi"/>
          <w:sz w:val="24"/>
          <w:szCs w:val="24"/>
        </w:rPr>
        <w:t>Основными</w:t>
      </w:r>
      <w:r w:rsidR="003F65BA" w:rsidRPr="00906A8F">
        <w:rPr>
          <w:rFonts w:asciiTheme="minorHAnsi" w:hAnsiTheme="minorHAnsi"/>
          <w:sz w:val="24"/>
          <w:szCs w:val="24"/>
        </w:rPr>
        <w:t xml:space="preserve"> целями </w:t>
      </w:r>
      <w:r w:rsidRPr="009B2276">
        <w:rPr>
          <w:rFonts w:asciiTheme="minorHAnsi" w:hAnsiTheme="minorHAnsi"/>
          <w:sz w:val="24"/>
          <w:szCs w:val="24"/>
        </w:rPr>
        <w:t>К</w:t>
      </w:r>
      <w:r w:rsidR="003F65BA" w:rsidRPr="009B2276">
        <w:rPr>
          <w:rFonts w:asciiTheme="minorHAnsi" w:hAnsiTheme="minorHAnsi"/>
          <w:sz w:val="24"/>
          <w:szCs w:val="24"/>
        </w:rPr>
        <w:t>онкурса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9B2276">
        <w:rPr>
          <w:rFonts w:asciiTheme="minorHAnsi" w:hAnsiTheme="minorHAnsi"/>
          <w:sz w:val="24"/>
          <w:szCs w:val="24"/>
        </w:rPr>
        <w:t>являются</w:t>
      </w:r>
      <w:r w:rsidR="003F65BA" w:rsidRPr="009B2276">
        <w:rPr>
          <w:rFonts w:asciiTheme="minorHAnsi" w:hAnsiTheme="minorHAnsi"/>
          <w:sz w:val="24"/>
          <w:szCs w:val="24"/>
        </w:rPr>
        <w:t xml:space="preserve"> п</w:t>
      </w:r>
      <w:r w:rsidR="003F65BA" w:rsidRPr="00906A8F">
        <w:rPr>
          <w:rFonts w:asciiTheme="minorHAnsi" w:hAnsiTheme="minorHAnsi"/>
          <w:sz w:val="24"/>
          <w:szCs w:val="24"/>
        </w:rPr>
        <w:t xml:space="preserve">оддержка серьёзного искусства и открытие новых композиторских имён. Федеральная значимость Конкурса - это прежде всего укрепление позитивного имиджа Санкт-Петербурга как </w:t>
      </w:r>
      <w:r w:rsidR="003F65BA" w:rsidRPr="00A462A2">
        <w:rPr>
          <w:rFonts w:asciiTheme="minorHAnsi" w:hAnsiTheme="minorHAnsi"/>
          <w:sz w:val="24"/>
          <w:szCs w:val="24"/>
        </w:rPr>
        <w:t>культурной столицы России. Безусловно, это и сохранение и развитие русской</w:t>
      </w:r>
      <w:r w:rsidR="003F65BA" w:rsidRPr="00906A8F">
        <w:rPr>
          <w:rFonts w:asciiTheme="minorHAnsi" w:hAnsiTheme="minorHAnsi"/>
          <w:sz w:val="24"/>
          <w:szCs w:val="24"/>
        </w:rPr>
        <w:t xml:space="preserve"> </w:t>
      </w:r>
      <w:r w:rsidR="003F65BA" w:rsidRPr="00A462A2">
        <w:rPr>
          <w:rFonts w:asciiTheme="minorHAnsi" w:hAnsiTheme="minorHAnsi"/>
          <w:sz w:val="24"/>
          <w:szCs w:val="24"/>
        </w:rPr>
        <w:t>национальной культуры, а также присущих ей традиционных культурно-</w:t>
      </w:r>
      <w:r w:rsidR="003F65BA" w:rsidRPr="00906A8F">
        <w:rPr>
          <w:rFonts w:asciiTheme="minorHAnsi" w:hAnsiTheme="minorHAnsi"/>
          <w:sz w:val="24"/>
          <w:szCs w:val="24"/>
        </w:rPr>
        <w:t xml:space="preserve">исторических и духовно-нравственных ценностей, направленных на формирование и воспитание культуры и толерантности в российском многонациональном обществе. Конкурс помогает в решении не только таких важных задач, как выявление и поддержка талантливых профессиональных композиторов из </w:t>
      </w:r>
      <w:r w:rsidR="00DD36F6" w:rsidRPr="00906A8F">
        <w:rPr>
          <w:rFonts w:asciiTheme="minorHAnsi" w:hAnsiTheme="minorHAnsi"/>
          <w:sz w:val="24"/>
          <w:szCs w:val="24"/>
        </w:rPr>
        <w:t>самых разных</w:t>
      </w:r>
      <w:r w:rsidR="003F65BA" w:rsidRPr="00906A8F">
        <w:rPr>
          <w:rFonts w:asciiTheme="minorHAnsi" w:hAnsiTheme="minorHAnsi"/>
          <w:sz w:val="24"/>
          <w:szCs w:val="24"/>
        </w:rPr>
        <w:t xml:space="preserve"> регионов</w:t>
      </w:r>
      <w:r w:rsidR="00E86316" w:rsidRPr="00906A8F">
        <w:rPr>
          <w:rFonts w:asciiTheme="minorHAnsi" w:hAnsiTheme="minorHAnsi"/>
          <w:sz w:val="24"/>
          <w:szCs w:val="24"/>
        </w:rPr>
        <w:t xml:space="preserve"> </w:t>
      </w:r>
      <w:r w:rsidR="003F65BA" w:rsidRPr="00906A8F">
        <w:rPr>
          <w:rFonts w:asciiTheme="minorHAnsi" w:hAnsiTheme="minorHAnsi"/>
          <w:sz w:val="24"/>
          <w:szCs w:val="24"/>
        </w:rPr>
        <w:t xml:space="preserve">России и стран ближнего и дальнего зарубежья, но и приобщение к </w:t>
      </w:r>
      <w:r w:rsidR="003F65BA" w:rsidRPr="00A462A2">
        <w:rPr>
          <w:rFonts w:asciiTheme="minorHAnsi" w:hAnsiTheme="minorHAnsi"/>
          <w:sz w:val="24"/>
          <w:szCs w:val="24"/>
        </w:rPr>
        <w:t>музыкальному искусству максимального количества любителей музыки и</w:t>
      </w:r>
      <w:r w:rsidR="003F65BA" w:rsidRPr="00906A8F">
        <w:rPr>
          <w:rFonts w:asciiTheme="minorHAnsi" w:hAnsiTheme="minorHAnsi"/>
          <w:sz w:val="24"/>
          <w:szCs w:val="24"/>
        </w:rPr>
        <w:t xml:space="preserve"> первооткрывателей этого вида творчества.</w:t>
      </w:r>
    </w:p>
    <w:p w14:paraId="6F3333A6" w14:textId="01A59E89" w:rsidR="00894B2E" w:rsidRPr="00906A8F" w:rsidRDefault="00894B2E" w:rsidP="00894B2E">
      <w:pPr>
        <w:rPr>
          <w:rFonts w:cs="Times New Roman"/>
          <w:b/>
        </w:rPr>
      </w:pPr>
      <w:r w:rsidRPr="00906A8F">
        <w:rPr>
          <w:rFonts w:cs="Times New Roman"/>
          <w:b/>
        </w:rPr>
        <w:t xml:space="preserve">Организатор конкурс - </w:t>
      </w:r>
      <w:r w:rsidRPr="001A5697">
        <w:rPr>
          <w:rFonts w:cs="Times New Roman"/>
        </w:rPr>
        <w:t xml:space="preserve">Фонд </w:t>
      </w:r>
      <w:r w:rsidR="004D68EE">
        <w:rPr>
          <w:rFonts w:cs="Times New Roman"/>
        </w:rPr>
        <w:t>сохранения и развития творческого наследия композитора А.П. Петрова.</w:t>
      </w:r>
    </w:p>
    <w:p w14:paraId="171E88A7" w14:textId="4D564519" w:rsidR="000476E2" w:rsidRPr="00906A8F" w:rsidRDefault="00040202" w:rsidP="00E86316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В 2019 году </w:t>
      </w:r>
      <w:r w:rsidR="00920606" w:rsidRPr="00906A8F">
        <w:rPr>
          <w:rFonts w:asciiTheme="minorHAnsi" w:hAnsiTheme="minorHAnsi"/>
          <w:sz w:val="24"/>
          <w:szCs w:val="24"/>
        </w:rPr>
        <w:t xml:space="preserve">Конкурс проводится в номинации </w:t>
      </w:r>
      <w:r w:rsidR="00920606" w:rsidRPr="00906A8F">
        <w:rPr>
          <w:rFonts w:asciiTheme="minorHAnsi" w:hAnsiTheme="minorHAnsi"/>
          <w:b/>
          <w:sz w:val="24"/>
          <w:szCs w:val="24"/>
        </w:rPr>
        <w:t>«Песня и эстрадный романс»</w:t>
      </w:r>
      <w:r w:rsidR="00920606" w:rsidRPr="00906A8F">
        <w:rPr>
          <w:rFonts w:asciiTheme="minorHAnsi" w:hAnsiTheme="minorHAnsi"/>
          <w:sz w:val="24"/>
          <w:szCs w:val="24"/>
        </w:rPr>
        <w:t xml:space="preserve"> </w:t>
      </w:r>
      <w:r w:rsidR="00541D35" w:rsidRPr="00906A8F">
        <w:rPr>
          <w:rFonts w:asciiTheme="minorHAnsi" w:hAnsiTheme="minorHAnsi"/>
          <w:sz w:val="24"/>
          <w:szCs w:val="24"/>
        </w:rPr>
        <w:br/>
      </w:r>
      <w:r w:rsidR="00920606" w:rsidRPr="00906A8F">
        <w:rPr>
          <w:rFonts w:asciiTheme="minorHAnsi" w:hAnsiTheme="minorHAnsi"/>
          <w:sz w:val="24"/>
          <w:szCs w:val="24"/>
        </w:rPr>
        <w:t xml:space="preserve">и проходит в период с февраля (объявление о проведении конкурса) по сентябрь </w:t>
      </w:r>
      <w:r w:rsidR="00E86316" w:rsidRPr="00906A8F">
        <w:rPr>
          <w:rFonts w:asciiTheme="minorHAnsi" w:hAnsiTheme="minorHAnsi"/>
          <w:sz w:val="24"/>
          <w:szCs w:val="24"/>
        </w:rPr>
        <w:t>(финал конкурса</w:t>
      </w:r>
      <w:r w:rsidR="00920606" w:rsidRPr="00906A8F">
        <w:rPr>
          <w:rFonts w:asciiTheme="minorHAnsi" w:hAnsiTheme="minorHAnsi"/>
          <w:sz w:val="24"/>
          <w:szCs w:val="24"/>
        </w:rPr>
        <w:t>).</w:t>
      </w:r>
      <w:r w:rsidR="009C2D54" w:rsidRPr="00906A8F">
        <w:rPr>
          <w:strike/>
          <w:highlight w:val="yellow"/>
        </w:rPr>
        <w:t xml:space="preserve"> </w:t>
      </w:r>
    </w:p>
    <w:p w14:paraId="0DF3ABCB" w14:textId="77777777" w:rsidR="00804B4D" w:rsidRPr="00906A8F" w:rsidRDefault="00804B4D" w:rsidP="00804B4D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>Конкурс композиторов открыт для всех желающих, независимо от возраста участников, образования и места их проживания. Официальным языком Конкурса является русский. Заявки участников, биографические и иные сведения, представленные на Конкурс, должны быть написаны по-русски.</w:t>
      </w:r>
    </w:p>
    <w:p w14:paraId="581248B6" w14:textId="77777777" w:rsidR="00885DDC" w:rsidRPr="00906A8F" w:rsidRDefault="00885DDC" w:rsidP="00541D35">
      <w:pPr>
        <w:pStyle w:val="a5"/>
        <w:numPr>
          <w:ilvl w:val="0"/>
          <w:numId w:val="5"/>
        </w:numPr>
      </w:pPr>
      <w:r w:rsidRPr="00906A8F">
        <w:t>Вступительный взнос для участия в Конкурсе не предусмотрен.</w:t>
      </w:r>
    </w:p>
    <w:p w14:paraId="4C206552" w14:textId="0843596E" w:rsidR="00804B4D" w:rsidRPr="00906A8F" w:rsidRDefault="00804B4D" w:rsidP="00541D35">
      <w:pPr>
        <w:pStyle w:val="a5"/>
        <w:numPr>
          <w:ilvl w:val="0"/>
          <w:numId w:val="5"/>
        </w:numPr>
      </w:pPr>
      <w:r w:rsidRPr="00906A8F">
        <w:lastRenderedPageBreak/>
        <w:t xml:space="preserve">К участию в конкурсе допускаются произведения, созданные в жанре песни </w:t>
      </w:r>
      <w:r w:rsidR="00541D35" w:rsidRPr="00906A8F">
        <w:br/>
      </w:r>
      <w:r w:rsidRPr="00906A8F">
        <w:t xml:space="preserve">и эстрадного романса. Жюри учитывает также качество литературного текста, выбранного конкурсантом для песни или романса. </w:t>
      </w:r>
    </w:p>
    <w:p w14:paraId="5544BF85" w14:textId="53354235" w:rsidR="00906A8F" w:rsidRPr="00906A8F" w:rsidRDefault="00804B4D" w:rsidP="001A5697">
      <w:pPr>
        <w:pStyle w:val="a5"/>
        <w:numPr>
          <w:ilvl w:val="0"/>
          <w:numId w:val="5"/>
        </w:numPr>
      </w:pPr>
      <w:r w:rsidRPr="00906A8F">
        <w:t xml:space="preserve">Все участники Конкурса композиторов представляют свои сочинения </w:t>
      </w:r>
      <w:r w:rsidR="00BD0383" w:rsidRPr="00906A8F">
        <w:t xml:space="preserve">анонимно, </w:t>
      </w:r>
      <w:r w:rsidRPr="00906A8F">
        <w:t>под девизом. Девиз не должен превышать 10 печатных знаков.</w:t>
      </w:r>
      <w:r w:rsidR="002F2569" w:rsidRPr="00906A8F">
        <w:t xml:space="preserve"> </w:t>
      </w:r>
    </w:p>
    <w:p w14:paraId="093A0A2F" w14:textId="1ACA86CD" w:rsidR="00DD36F6" w:rsidRPr="00906A8F" w:rsidRDefault="00DD36F6" w:rsidP="00541D35">
      <w:pPr>
        <w:pStyle w:val="a5"/>
        <w:numPr>
          <w:ilvl w:val="0"/>
          <w:numId w:val="5"/>
        </w:numPr>
      </w:pPr>
      <w:r w:rsidRPr="00906A8F">
        <w:t xml:space="preserve">Один участник может представить на Конкурс не более трех сочинений </w:t>
      </w:r>
      <w:r w:rsidR="00541D35" w:rsidRPr="00906A8F">
        <w:br/>
      </w:r>
      <w:r w:rsidRPr="00906A8F">
        <w:t xml:space="preserve">под разными девизами. </w:t>
      </w:r>
    </w:p>
    <w:p w14:paraId="3E2F519A" w14:textId="77777777" w:rsidR="00894B2E" w:rsidRPr="00906A8F" w:rsidRDefault="00894B2E" w:rsidP="00541D35">
      <w:pPr>
        <w:pStyle w:val="a5"/>
        <w:numPr>
          <w:ilvl w:val="0"/>
          <w:numId w:val="5"/>
        </w:numPr>
      </w:pPr>
      <w:r w:rsidRPr="00906A8F">
        <w:t xml:space="preserve">Не допускаются к участию в Конкурсе сочинения, ранее завоёвывающие призовые места. </w:t>
      </w:r>
    </w:p>
    <w:p w14:paraId="271F8170" w14:textId="0D015C6C" w:rsidR="00804B4D" w:rsidRPr="00906A8F" w:rsidRDefault="00804B4D" w:rsidP="00541D35">
      <w:pPr>
        <w:pStyle w:val="a3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Представленное участником сочинение не должно быть опубликованным, публично исполненным и/или записанным на тиражированные носители, </w:t>
      </w:r>
      <w:r w:rsidR="00541D35" w:rsidRPr="00906A8F">
        <w:rPr>
          <w:rFonts w:asciiTheme="minorHAnsi" w:hAnsiTheme="minorHAnsi"/>
          <w:sz w:val="24"/>
          <w:szCs w:val="24"/>
        </w:rPr>
        <w:br/>
      </w:r>
      <w:r w:rsidRPr="00906A8F">
        <w:rPr>
          <w:rFonts w:asciiTheme="minorHAnsi" w:hAnsiTheme="minorHAnsi"/>
          <w:sz w:val="24"/>
          <w:szCs w:val="24"/>
        </w:rPr>
        <w:t>а также прозвучавшим в эфире ранее 01 октября 2017 года. *</w:t>
      </w:r>
    </w:p>
    <w:p w14:paraId="7EB57050" w14:textId="0117E6E4" w:rsidR="00804B4D" w:rsidRPr="00906A8F" w:rsidRDefault="00804B4D" w:rsidP="00804B4D">
      <w:pPr>
        <w:pStyle w:val="a3"/>
        <w:ind w:left="720"/>
        <w:jc w:val="both"/>
        <w:rPr>
          <w:rFonts w:asciiTheme="minorHAnsi" w:hAnsiTheme="minorHAnsi"/>
          <w:i/>
        </w:rPr>
      </w:pPr>
      <w:r w:rsidRPr="00906A8F">
        <w:rPr>
          <w:rFonts w:asciiTheme="minorHAnsi" w:hAnsiTheme="minorHAnsi"/>
          <w:i/>
        </w:rPr>
        <w:t xml:space="preserve">* Под «публичным исполнением произведений» понимается представление Обнародованного произведения в живом исполнении или с помощью технических средств (радио, телевидение </w:t>
      </w:r>
      <w:r w:rsidR="00541D35" w:rsidRPr="00906A8F">
        <w:rPr>
          <w:rFonts w:asciiTheme="minorHAnsi" w:hAnsiTheme="minorHAnsi"/>
          <w:i/>
        </w:rPr>
        <w:br/>
      </w:r>
      <w:r w:rsidRPr="00906A8F">
        <w:rPr>
          <w:rFonts w:asciiTheme="minorHAnsi" w:hAnsiTheme="minorHAnsi"/>
          <w:i/>
        </w:rPr>
        <w:t xml:space="preserve">и иные технические средства) в месте, открытом для свободного посещения, или в месте, </w:t>
      </w:r>
      <w:r w:rsidR="00541D35" w:rsidRPr="00906A8F">
        <w:rPr>
          <w:rFonts w:asciiTheme="minorHAnsi" w:hAnsiTheme="minorHAnsi"/>
          <w:i/>
        </w:rPr>
        <w:br/>
      </w:r>
      <w:r w:rsidRPr="00906A8F">
        <w:rPr>
          <w:rFonts w:asciiTheme="minorHAnsi" w:hAnsiTheme="minorHAnsi"/>
          <w:i/>
        </w:rPr>
        <w:t>где присутствует значительное число лиц, не принадлежащих к обычному кругу семьи, независимо от того воспринимается произведение в месте его представления либо в другом месте одновременно с представлением произведения, а под термином «обнародованное произведение» понимается произведение, ставшее с согласия автора доступным для всеобщего сведения путем его опубликования, публичного показа, публичного исполнения, сообщения в эфир или по кабелю либо иным способом.</w:t>
      </w:r>
    </w:p>
    <w:p w14:paraId="11A2A9F9" w14:textId="0DEA34B9" w:rsidR="00804B4D" w:rsidRPr="00906A8F" w:rsidRDefault="00894B2E" w:rsidP="00804B4D">
      <w:pPr>
        <w:pStyle w:val="2"/>
        <w:spacing w:before="300" w:beforeAutospacing="0" w:after="300" w:afterAutospacing="0"/>
        <w:rPr>
          <w:rFonts w:asciiTheme="minorHAnsi" w:eastAsia="Times New Roman" w:hAnsiTheme="minorHAnsi"/>
          <w:bCs w:val="0"/>
          <w:sz w:val="26"/>
          <w:szCs w:val="26"/>
        </w:rPr>
      </w:pPr>
      <w:r w:rsidRPr="00906A8F">
        <w:rPr>
          <w:rFonts w:asciiTheme="minorHAnsi" w:eastAsia="Times New Roman" w:hAnsiTheme="minorHAnsi"/>
          <w:bCs w:val="0"/>
          <w:sz w:val="26"/>
          <w:szCs w:val="26"/>
        </w:rPr>
        <w:t>2</w:t>
      </w:r>
      <w:r w:rsidR="00804B4D" w:rsidRPr="00906A8F">
        <w:rPr>
          <w:rFonts w:asciiTheme="minorHAnsi" w:eastAsia="Times New Roman" w:hAnsiTheme="minorHAnsi"/>
          <w:bCs w:val="0"/>
          <w:sz w:val="26"/>
          <w:szCs w:val="26"/>
        </w:rPr>
        <w:t>. Организационная структура конкурса</w:t>
      </w:r>
    </w:p>
    <w:p w14:paraId="285F6124" w14:textId="0E60225F" w:rsidR="001850CC" w:rsidRPr="00906A8F" w:rsidRDefault="00804B4D" w:rsidP="000476E2">
      <w:pPr>
        <w:spacing w:after="300"/>
        <w:jc w:val="both"/>
        <w:rPr>
          <w:rFonts w:cs="Times New Roman"/>
        </w:rPr>
      </w:pPr>
      <w:r w:rsidRPr="00906A8F">
        <w:rPr>
          <w:rFonts w:cs="Times New Roman"/>
        </w:rPr>
        <w:t>Для проведения Конкурса, создаются следующие структуры:</w:t>
      </w:r>
    </w:p>
    <w:p w14:paraId="21EC5EE6" w14:textId="1E2264E8" w:rsidR="00770F1C" w:rsidRPr="00906A8F" w:rsidRDefault="00A54EDE" w:rsidP="00541D35">
      <w:pPr>
        <w:pStyle w:val="a5"/>
        <w:numPr>
          <w:ilvl w:val="0"/>
          <w:numId w:val="9"/>
        </w:numPr>
        <w:tabs>
          <w:tab w:val="clear" w:pos="-284"/>
          <w:tab w:val="num" w:pos="709"/>
        </w:tabs>
        <w:spacing w:before="100" w:beforeAutospacing="1" w:after="100" w:afterAutospacing="1"/>
        <w:ind w:left="709" w:hanging="283"/>
        <w:jc w:val="both"/>
        <w:rPr>
          <w:rFonts w:eastAsia="Times New Roman" w:cs="Times New Roman"/>
        </w:rPr>
      </w:pPr>
      <w:r w:rsidRPr="00906A8F">
        <w:rPr>
          <w:rFonts w:eastAsia="Times New Roman" w:cs="Times New Roman"/>
          <w:b/>
          <w:bCs/>
        </w:rPr>
        <w:t>директорат конкурса</w:t>
      </w:r>
      <w:r w:rsidR="00804B4D" w:rsidRPr="00906A8F">
        <w:rPr>
          <w:rFonts w:eastAsia="Times New Roman" w:cs="Times New Roman"/>
        </w:rPr>
        <w:t xml:space="preserve"> – обеспечивает организационную</w:t>
      </w:r>
      <w:r w:rsidR="002F2569" w:rsidRPr="00906A8F">
        <w:rPr>
          <w:rFonts w:eastAsia="Times New Roman" w:cs="Times New Roman"/>
        </w:rPr>
        <w:t xml:space="preserve"> </w:t>
      </w:r>
      <w:r w:rsidR="00541D35" w:rsidRPr="00906A8F">
        <w:rPr>
          <w:rFonts w:eastAsia="Times New Roman" w:cs="Times New Roman"/>
        </w:rPr>
        <w:t xml:space="preserve">и </w:t>
      </w:r>
      <w:r w:rsidR="009B2276" w:rsidRPr="00906A8F">
        <w:rPr>
          <w:rFonts w:eastAsia="Times New Roman" w:cs="Times New Roman"/>
        </w:rPr>
        <w:t>информационную поддержку</w:t>
      </w:r>
      <w:r w:rsidR="00804B4D" w:rsidRPr="00906A8F">
        <w:rPr>
          <w:rFonts w:eastAsia="Times New Roman" w:cs="Times New Roman"/>
        </w:rPr>
        <w:t xml:space="preserve"> мероприятий Конкурса</w:t>
      </w:r>
      <w:r w:rsidR="002F2569" w:rsidRPr="00906A8F">
        <w:rPr>
          <w:rFonts w:eastAsia="Times New Roman" w:cs="Times New Roman"/>
        </w:rPr>
        <w:t>; обеспечивает анонимность участников во время проведения конкурсных туров.</w:t>
      </w:r>
    </w:p>
    <w:p w14:paraId="04016B42" w14:textId="77777777" w:rsidR="00FA7121" w:rsidRPr="00906A8F" w:rsidRDefault="00FA7121" w:rsidP="000476E2">
      <w:pPr>
        <w:pStyle w:val="a5"/>
        <w:tabs>
          <w:tab w:val="num" w:pos="709"/>
        </w:tabs>
        <w:spacing w:before="100" w:beforeAutospacing="1" w:after="100" w:afterAutospacing="1"/>
        <w:ind w:left="709"/>
        <w:jc w:val="both"/>
        <w:rPr>
          <w:rFonts w:eastAsia="Times New Roman" w:cs="Times New Roman"/>
        </w:rPr>
      </w:pPr>
    </w:p>
    <w:p w14:paraId="54ECD9E3" w14:textId="3BE90537" w:rsidR="00770F1C" w:rsidRPr="00906A8F" w:rsidRDefault="00804B4D" w:rsidP="000476E2">
      <w:pPr>
        <w:pStyle w:val="a5"/>
        <w:numPr>
          <w:ilvl w:val="0"/>
          <w:numId w:val="9"/>
        </w:numPr>
        <w:ind w:left="709" w:hanging="283"/>
        <w:jc w:val="both"/>
        <w:rPr>
          <w:rFonts w:eastAsia="Times New Roman" w:cs="Times New Roman"/>
        </w:rPr>
      </w:pPr>
      <w:r w:rsidRPr="00906A8F">
        <w:rPr>
          <w:rFonts w:eastAsia="Times New Roman" w:cs="Times New Roman"/>
          <w:b/>
          <w:bCs/>
        </w:rPr>
        <w:t>жюри</w:t>
      </w:r>
      <w:r w:rsidR="001850CC" w:rsidRPr="00906A8F">
        <w:rPr>
          <w:rFonts w:eastAsia="Times New Roman" w:cs="Times New Roman"/>
        </w:rPr>
        <w:t xml:space="preserve"> – </w:t>
      </w:r>
      <w:r w:rsidR="00770F1C" w:rsidRPr="00906A8F">
        <w:rPr>
          <w:rFonts w:eastAsia="Times New Roman" w:cs="Times New Roman"/>
          <w:shd w:val="clear" w:color="auto" w:fill="FFFFFF"/>
        </w:rPr>
        <w:t>проводит оценку и производит отбор материалов, присланных участниками конкурса</w:t>
      </w:r>
      <w:r w:rsidR="00770F1C" w:rsidRPr="00906A8F">
        <w:rPr>
          <w:rFonts w:eastAsia="Times New Roman" w:cs="Times New Roman"/>
        </w:rPr>
        <w:t xml:space="preserve">, </w:t>
      </w:r>
      <w:r w:rsidR="00770F1C" w:rsidRPr="00906A8F">
        <w:rPr>
          <w:rFonts w:eastAsia="Times New Roman" w:cs="Times New Roman"/>
          <w:shd w:val="clear" w:color="auto" w:fill="FFFFFF"/>
        </w:rPr>
        <w:t>определяет лучшие работы</w:t>
      </w:r>
      <w:r w:rsidR="00865789" w:rsidRPr="00906A8F">
        <w:rPr>
          <w:rFonts w:eastAsia="Times New Roman" w:cs="Times New Roman"/>
          <w:shd w:val="clear" w:color="auto" w:fill="FFFFFF"/>
        </w:rPr>
        <w:t>.</w:t>
      </w:r>
      <w:r w:rsidR="00770F1C" w:rsidRPr="00906A8F">
        <w:rPr>
          <w:rFonts w:eastAsia="Times New Roman" w:cs="Times New Roman"/>
          <w:shd w:val="clear" w:color="auto" w:fill="FFFFFF"/>
        </w:rPr>
        <w:t xml:space="preserve"> </w:t>
      </w:r>
      <w:r w:rsidR="006663B4" w:rsidRPr="00906A8F">
        <w:rPr>
          <w:rFonts w:eastAsia="Times New Roman" w:cs="Times New Roman"/>
        </w:rPr>
        <w:t>Критериями оценки сочинений явля</w:t>
      </w:r>
      <w:r w:rsidR="00865789" w:rsidRPr="00906A8F">
        <w:rPr>
          <w:rFonts w:eastAsia="Times New Roman" w:cs="Times New Roman"/>
        </w:rPr>
        <w:t>ю</w:t>
      </w:r>
      <w:r w:rsidR="006663B4" w:rsidRPr="00906A8F">
        <w:rPr>
          <w:rFonts w:eastAsia="Times New Roman" w:cs="Times New Roman"/>
        </w:rPr>
        <w:t>тся яркость, инд</w:t>
      </w:r>
      <w:r w:rsidR="000476E2" w:rsidRPr="00906A8F">
        <w:rPr>
          <w:rFonts w:eastAsia="Times New Roman" w:cs="Times New Roman"/>
        </w:rPr>
        <w:t>ивидуальность и профессионализм.</w:t>
      </w:r>
    </w:p>
    <w:p w14:paraId="4A434709" w14:textId="77777777" w:rsidR="000476E2" w:rsidRPr="00906A8F" w:rsidRDefault="000476E2" w:rsidP="000476E2">
      <w:pPr>
        <w:jc w:val="both"/>
        <w:rPr>
          <w:rFonts w:eastAsia="Times New Roman" w:cs="Times New Roman"/>
        </w:rPr>
      </w:pPr>
    </w:p>
    <w:p w14:paraId="215552AB" w14:textId="1DF82A49" w:rsidR="00C6682F" w:rsidRPr="00906A8F" w:rsidRDefault="00894B2E" w:rsidP="00C6682F">
      <w:pPr>
        <w:pStyle w:val="2"/>
        <w:spacing w:before="300" w:beforeAutospacing="0" w:after="300" w:afterAutospacing="0"/>
        <w:rPr>
          <w:rFonts w:asciiTheme="minorHAnsi" w:eastAsia="Times New Roman" w:hAnsiTheme="minorHAnsi"/>
          <w:bCs w:val="0"/>
          <w:sz w:val="26"/>
          <w:szCs w:val="26"/>
        </w:rPr>
      </w:pPr>
      <w:r w:rsidRPr="00906A8F">
        <w:rPr>
          <w:rFonts w:asciiTheme="minorHAnsi" w:eastAsia="Times New Roman" w:hAnsiTheme="minorHAnsi"/>
          <w:bCs w:val="0"/>
          <w:sz w:val="26"/>
          <w:szCs w:val="26"/>
        </w:rPr>
        <w:t>3</w:t>
      </w:r>
      <w:r w:rsidR="00C6682F" w:rsidRPr="00906A8F">
        <w:rPr>
          <w:rFonts w:asciiTheme="minorHAnsi" w:eastAsia="Times New Roman" w:hAnsiTheme="minorHAnsi"/>
          <w:bCs w:val="0"/>
          <w:sz w:val="26"/>
          <w:szCs w:val="26"/>
        </w:rPr>
        <w:t>. Жюри</w:t>
      </w:r>
    </w:p>
    <w:p w14:paraId="615BBC73" w14:textId="481F84EA" w:rsidR="00476AB4" w:rsidRPr="00906A8F" w:rsidRDefault="00476AB4" w:rsidP="000476E2">
      <w:pPr>
        <w:spacing w:after="300"/>
        <w:jc w:val="both"/>
        <w:rPr>
          <w:rFonts w:cs="Times New Roman"/>
        </w:rPr>
      </w:pPr>
      <w:r w:rsidRPr="00906A8F">
        <w:rPr>
          <w:rFonts w:cs="Times New Roman"/>
        </w:rPr>
        <w:t>В жюри приглашаются известные композиторы, исполнители и музыковеды. Список членов жюри будет опубликован не позднее 1 апреля 2019 года.</w:t>
      </w:r>
    </w:p>
    <w:p w14:paraId="66F482E3" w14:textId="254AF40F" w:rsidR="00476AB4" w:rsidRPr="00906A8F" w:rsidRDefault="00476AB4" w:rsidP="000476E2">
      <w:pPr>
        <w:spacing w:after="300"/>
        <w:jc w:val="both"/>
        <w:rPr>
          <w:rFonts w:cs="Times New Roman"/>
        </w:rPr>
      </w:pPr>
      <w:r w:rsidRPr="00906A8F">
        <w:rPr>
          <w:rFonts w:cs="Times New Roman"/>
        </w:rPr>
        <w:t xml:space="preserve">Жюри оценивает конкурсные работы по 10-бальной системе. </w:t>
      </w:r>
      <w:r w:rsidR="00524A33" w:rsidRPr="00906A8F">
        <w:rPr>
          <w:rFonts w:cs="Times New Roman"/>
        </w:rPr>
        <w:t xml:space="preserve">Количество сочинений, допущенных к участию во 2-м туре, определяет отборочная комиссия из числа членов жюри. </w:t>
      </w:r>
    </w:p>
    <w:p w14:paraId="7E9E219C" w14:textId="72FC858D" w:rsidR="002F2569" w:rsidRPr="00906A8F" w:rsidRDefault="00C6682F" w:rsidP="002F2569">
      <w:pPr>
        <w:spacing w:after="300"/>
        <w:jc w:val="both"/>
        <w:rPr>
          <w:rFonts w:cs="Times New Roman"/>
        </w:rPr>
      </w:pPr>
      <w:r w:rsidRPr="00906A8F">
        <w:rPr>
          <w:rFonts w:cs="Times New Roman"/>
        </w:rPr>
        <w:t>Решения отборочной комиссии и жюри окончательные и пересмотру не п</w:t>
      </w:r>
      <w:r w:rsidR="00541D35" w:rsidRPr="00906A8F">
        <w:rPr>
          <w:rFonts w:cs="Times New Roman"/>
        </w:rPr>
        <w:t>одлежат.</w:t>
      </w:r>
      <w:r w:rsidR="002F2569" w:rsidRPr="00906A8F">
        <w:t xml:space="preserve"> </w:t>
      </w:r>
    </w:p>
    <w:p w14:paraId="137C5A6E" w14:textId="77777777" w:rsidR="002F2569" w:rsidRPr="00906A8F" w:rsidRDefault="002F2569" w:rsidP="00541D35">
      <w:pPr>
        <w:spacing w:after="120"/>
        <w:jc w:val="both"/>
        <w:rPr>
          <w:rFonts w:cs="Times New Roman"/>
        </w:rPr>
      </w:pPr>
      <w:r w:rsidRPr="00906A8F">
        <w:rPr>
          <w:rFonts w:cs="Times New Roman"/>
        </w:rPr>
        <w:t>Жюри имеет право:</w:t>
      </w:r>
    </w:p>
    <w:p w14:paraId="24A5F213" w14:textId="77777777" w:rsidR="002F2569" w:rsidRPr="00906A8F" w:rsidRDefault="002F2569" w:rsidP="004D68EE">
      <w:pPr>
        <w:pStyle w:val="ac"/>
      </w:pPr>
      <w:r w:rsidRPr="00906A8F">
        <w:t>•</w:t>
      </w:r>
      <w:r w:rsidRPr="00906A8F">
        <w:tab/>
        <w:t>Присуждать не все премии</w:t>
      </w:r>
    </w:p>
    <w:p w14:paraId="0D447AA7" w14:textId="77777777" w:rsidR="002F2569" w:rsidRPr="00906A8F" w:rsidRDefault="002F2569" w:rsidP="004D68EE">
      <w:pPr>
        <w:pStyle w:val="ac"/>
      </w:pPr>
      <w:r w:rsidRPr="00906A8F">
        <w:t>•</w:t>
      </w:r>
      <w:r w:rsidRPr="00906A8F">
        <w:tab/>
        <w:t>Делить премии между конкурсантами</w:t>
      </w:r>
    </w:p>
    <w:p w14:paraId="5C9C781E" w14:textId="23DE1292" w:rsidR="00541D35" w:rsidRPr="004D68EE" w:rsidRDefault="002F2569" w:rsidP="004D68EE">
      <w:pPr>
        <w:pStyle w:val="ac"/>
      </w:pPr>
      <w:r w:rsidRPr="00906A8F">
        <w:t>•</w:t>
      </w:r>
      <w:r w:rsidRPr="00906A8F">
        <w:tab/>
        <w:t>Вручать специальные дипломы и призы</w:t>
      </w:r>
      <w:r w:rsidR="00C6682F" w:rsidRPr="00906A8F">
        <w:t>.</w:t>
      </w:r>
    </w:p>
    <w:p w14:paraId="7AB933F9" w14:textId="7FABE601" w:rsidR="00C6682F" w:rsidRPr="00906A8F" w:rsidRDefault="00894B2E" w:rsidP="00C6682F">
      <w:pPr>
        <w:tabs>
          <w:tab w:val="left" w:pos="426"/>
        </w:tabs>
        <w:spacing w:before="300" w:after="300"/>
        <w:outlineLvl w:val="1"/>
        <w:rPr>
          <w:rFonts w:eastAsia="Times New Roman" w:cs="Times New Roman"/>
          <w:b/>
          <w:sz w:val="26"/>
          <w:szCs w:val="26"/>
        </w:rPr>
      </w:pPr>
      <w:r w:rsidRPr="00906A8F">
        <w:rPr>
          <w:rFonts w:eastAsia="Times New Roman" w:cs="Times New Roman"/>
          <w:b/>
          <w:sz w:val="26"/>
          <w:szCs w:val="26"/>
        </w:rPr>
        <w:lastRenderedPageBreak/>
        <w:t>4</w:t>
      </w:r>
      <w:r w:rsidR="00C6682F" w:rsidRPr="00906A8F">
        <w:rPr>
          <w:rFonts w:eastAsia="Times New Roman" w:cs="Times New Roman"/>
          <w:b/>
          <w:sz w:val="26"/>
          <w:szCs w:val="26"/>
        </w:rPr>
        <w:t xml:space="preserve">. </w:t>
      </w:r>
      <w:r w:rsidR="00524A33" w:rsidRPr="00906A8F">
        <w:rPr>
          <w:rFonts w:eastAsia="Times New Roman" w:cs="Times New Roman"/>
          <w:b/>
          <w:sz w:val="26"/>
          <w:szCs w:val="26"/>
        </w:rPr>
        <w:t xml:space="preserve">Сроки </w:t>
      </w:r>
      <w:r w:rsidR="00C6682F" w:rsidRPr="00906A8F">
        <w:rPr>
          <w:rFonts w:eastAsia="Times New Roman" w:cs="Times New Roman"/>
          <w:b/>
          <w:sz w:val="26"/>
          <w:szCs w:val="26"/>
        </w:rPr>
        <w:t>проведения конкурса</w:t>
      </w:r>
    </w:p>
    <w:p w14:paraId="2E0BDAC5" w14:textId="77777777" w:rsidR="00C6682F" w:rsidRPr="00906A8F" w:rsidRDefault="00C6682F" w:rsidP="00C6682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  <w:ind w:left="426" w:firstLine="0"/>
        <w:rPr>
          <w:rFonts w:eastAsia="Times New Roman" w:cs="Times New Roman"/>
        </w:rPr>
      </w:pPr>
      <w:r w:rsidRPr="00906A8F">
        <w:rPr>
          <w:rFonts w:eastAsia="Times New Roman" w:cs="Times New Roman"/>
        </w:rPr>
        <w:t>Прием заявок: с 01 февраля по 31 мая 2019 года.</w:t>
      </w:r>
    </w:p>
    <w:p w14:paraId="17D473BD" w14:textId="77540A4B" w:rsidR="00C6682F" w:rsidRPr="00906A8F" w:rsidRDefault="00C6682F" w:rsidP="00C6682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  <w:ind w:left="426" w:firstLine="0"/>
        <w:rPr>
          <w:rFonts w:eastAsia="Times New Roman" w:cs="Times New Roman"/>
        </w:rPr>
      </w:pPr>
      <w:r w:rsidRPr="00906A8F">
        <w:rPr>
          <w:rFonts w:eastAsia="Times New Roman" w:cs="Times New Roman"/>
        </w:rPr>
        <w:t>Первый тур конкурса</w:t>
      </w:r>
      <w:r w:rsidR="0083368B">
        <w:rPr>
          <w:rFonts w:eastAsia="Times New Roman" w:cs="Times New Roman"/>
        </w:rPr>
        <w:t xml:space="preserve"> </w:t>
      </w:r>
      <w:r w:rsidR="0083368B" w:rsidRPr="009B2276">
        <w:rPr>
          <w:rFonts w:eastAsia="Times New Roman" w:cs="Times New Roman"/>
        </w:rPr>
        <w:t>(отборочный)</w:t>
      </w:r>
      <w:r w:rsidRPr="009B2276">
        <w:rPr>
          <w:rFonts w:eastAsia="Times New Roman" w:cs="Times New Roman"/>
        </w:rPr>
        <w:t>:</w:t>
      </w:r>
      <w:r w:rsidRPr="00906A8F">
        <w:rPr>
          <w:rFonts w:eastAsia="Times New Roman" w:cs="Times New Roman"/>
        </w:rPr>
        <w:t xml:space="preserve"> июнь - июль 2019 года.</w:t>
      </w:r>
      <w:r w:rsidR="008D03F3" w:rsidRPr="00906A8F">
        <w:rPr>
          <w:rFonts w:eastAsia="Times New Roman" w:cs="Times New Roman"/>
        </w:rPr>
        <w:t xml:space="preserve"> </w:t>
      </w:r>
    </w:p>
    <w:p w14:paraId="4C7CCAE6" w14:textId="08E9B650" w:rsidR="009C2D54" w:rsidRPr="00906A8F" w:rsidRDefault="009C2D54" w:rsidP="009C2D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  <w:ind w:left="426" w:firstLine="0"/>
        <w:rPr>
          <w:rFonts w:eastAsia="Times New Roman" w:cs="Times New Roman"/>
        </w:rPr>
      </w:pPr>
      <w:r w:rsidRPr="00906A8F">
        <w:rPr>
          <w:rFonts w:eastAsia="Times New Roman" w:cs="Times New Roman"/>
        </w:rPr>
        <w:t xml:space="preserve">Объявление </w:t>
      </w:r>
      <w:r w:rsidR="00541D35" w:rsidRPr="00906A8F">
        <w:rPr>
          <w:rFonts w:eastAsia="Times New Roman" w:cs="Times New Roman"/>
        </w:rPr>
        <w:t xml:space="preserve">результатов первого </w:t>
      </w:r>
      <w:r w:rsidRPr="00906A8F">
        <w:rPr>
          <w:rFonts w:eastAsia="Times New Roman" w:cs="Times New Roman"/>
        </w:rPr>
        <w:t>тура конкурса – июль 2019 года.</w:t>
      </w:r>
    </w:p>
    <w:p w14:paraId="4C68C7AA" w14:textId="6A80A7DB" w:rsidR="00C6682F" w:rsidRPr="00906A8F" w:rsidRDefault="00C6682F" w:rsidP="009C2D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  <w:ind w:left="426" w:firstLine="0"/>
        <w:rPr>
          <w:rFonts w:eastAsia="Times New Roman" w:cs="Times New Roman"/>
        </w:rPr>
      </w:pPr>
      <w:r w:rsidRPr="00906A8F">
        <w:rPr>
          <w:rFonts w:eastAsia="Times New Roman" w:cs="Times New Roman"/>
        </w:rPr>
        <w:t>Второй тур конкурса – август 2019 года.</w:t>
      </w:r>
    </w:p>
    <w:p w14:paraId="6AC0B2D3" w14:textId="77777777" w:rsidR="00C6682F" w:rsidRPr="00906A8F" w:rsidRDefault="00C6682F" w:rsidP="00C6682F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/>
        <w:ind w:left="426" w:firstLine="0"/>
        <w:rPr>
          <w:rFonts w:eastAsia="Times New Roman" w:cs="Times New Roman"/>
        </w:rPr>
      </w:pPr>
      <w:r w:rsidRPr="00906A8F">
        <w:rPr>
          <w:rFonts w:eastAsia="Times New Roman" w:cs="Times New Roman"/>
        </w:rPr>
        <w:t xml:space="preserve">Объявление </w:t>
      </w:r>
      <w:r w:rsidR="00A54EDE" w:rsidRPr="00906A8F">
        <w:rPr>
          <w:rFonts w:eastAsia="Times New Roman" w:cs="Times New Roman"/>
        </w:rPr>
        <w:t>результатов второго тура конкурса</w:t>
      </w:r>
      <w:r w:rsidRPr="00906A8F">
        <w:rPr>
          <w:rFonts w:eastAsia="Times New Roman" w:cs="Times New Roman"/>
        </w:rPr>
        <w:t xml:space="preserve"> – </w:t>
      </w:r>
      <w:r w:rsidR="00A54EDE" w:rsidRPr="00906A8F">
        <w:rPr>
          <w:rFonts w:eastAsia="Times New Roman" w:cs="Times New Roman"/>
        </w:rPr>
        <w:t>август</w:t>
      </w:r>
      <w:r w:rsidRPr="00906A8F">
        <w:rPr>
          <w:rFonts w:eastAsia="Times New Roman" w:cs="Times New Roman"/>
        </w:rPr>
        <w:t xml:space="preserve"> 2019 года.</w:t>
      </w:r>
    </w:p>
    <w:p w14:paraId="318F70C9" w14:textId="77777777" w:rsidR="00E86316" w:rsidRPr="00906A8F" w:rsidRDefault="00E86316" w:rsidP="000476E2">
      <w:pPr>
        <w:numPr>
          <w:ilvl w:val="0"/>
          <w:numId w:val="11"/>
        </w:numPr>
        <w:tabs>
          <w:tab w:val="left" w:pos="426"/>
        </w:tabs>
        <w:spacing w:before="100" w:beforeAutospacing="1" w:after="300" w:afterAutospacing="1"/>
        <w:ind w:left="426" w:firstLine="0"/>
        <w:jc w:val="both"/>
        <w:rPr>
          <w:rFonts w:cs="Times New Roman"/>
          <w:i/>
        </w:rPr>
      </w:pPr>
      <w:r w:rsidRPr="00906A8F">
        <w:rPr>
          <w:rFonts w:eastAsia="Times New Roman" w:cs="Times New Roman"/>
        </w:rPr>
        <w:t>Финал конкурса</w:t>
      </w:r>
      <w:r w:rsidR="00C6682F" w:rsidRPr="00906A8F">
        <w:rPr>
          <w:rFonts w:eastAsia="Times New Roman" w:cs="Times New Roman"/>
        </w:rPr>
        <w:t xml:space="preserve"> – 27 сентября 2019 года.</w:t>
      </w:r>
    </w:p>
    <w:p w14:paraId="7B92B67A" w14:textId="66E695AD" w:rsidR="00C6682F" w:rsidRPr="00906A8F" w:rsidRDefault="00C6682F" w:rsidP="00E86316">
      <w:pPr>
        <w:tabs>
          <w:tab w:val="left" w:pos="0"/>
        </w:tabs>
        <w:spacing w:before="100" w:beforeAutospacing="1" w:after="300" w:afterAutospacing="1"/>
        <w:jc w:val="both"/>
        <w:rPr>
          <w:rFonts w:cs="Times New Roman"/>
          <w:i/>
        </w:rPr>
      </w:pPr>
      <w:r w:rsidRPr="00906A8F">
        <w:rPr>
          <w:rFonts w:cs="Times New Roman"/>
          <w:b/>
          <w:bCs/>
        </w:rPr>
        <w:t>Первый тур</w:t>
      </w:r>
      <w:r w:rsidRPr="00906A8F">
        <w:rPr>
          <w:rFonts w:cs="Times New Roman"/>
        </w:rPr>
        <w:t> конкурса проходит в течение июня - июля 2019 года. В результате знакомства со всеми представленными на конкурс сочинениями отбороч</w:t>
      </w:r>
      <w:r w:rsidR="00770F1C" w:rsidRPr="00906A8F">
        <w:rPr>
          <w:rFonts w:cs="Times New Roman"/>
        </w:rPr>
        <w:t>ная комиссия из числа членов жюри</w:t>
      </w:r>
      <w:r w:rsidRPr="00906A8F">
        <w:rPr>
          <w:rFonts w:cs="Times New Roman"/>
        </w:rPr>
        <w:t xml:space="preserve"> определяет от 30 до 60 </w:t>
      </w:r>
      <w:r w:rsidR="000476E2" w:rsidRPr="00906A8F">
        <w:rPr>
          <w:rFonts w:cs="Times New Roman"/>
        </w:rPr>
        <w:t>произведений</w:t>
      </w:r>
      <w:r w:rsidR="009C2D54" w:rsidRPr="00906A8F">
        <w:rPr>
          <w:rFonts w:cs="Times New Roman"/>
        </w:rPr>
        <w:t xml:space="preserve"> </w:t>
      </w:r>
      <w:r w:rsidRPr="00906A8F">
        <w:rPr>
          <w:rFonts w:cs="Times New Roman"/>
        </w:rPr>
        <w:t>для участия во втором туре.</w:t>
      </w:r>
      <w:r w:rsidR="008D03F3" w:rsidRPr="00906A8F">
        <w:rPr>
          <w:rFonts w:cs="Times New Roman"/>
        </w:rPr>
        <w:t xml:space="preserve"> </w:t>
      </w:r>
    </w:p>
    <w:p w14:paraId="466F7369" w14:textId="77777777" w:rsidR="00C6682F" w:rsidRPr="00906A8F" w:rsidRDefault="00C6682F" w:rsidP="000476E2">
      <w:pPr>
        <w:spacing w:after="300"/>
        <w:jc w:val="both"/>
        <w:rPr>
          <w:rFonts w:cs="Times New Roman"/>
        </w:rPr>
      </w:pPr>
      <w:r w:rsidRPr="00906A8F">
        <w:rPr>
          <w:rFonts w:cs="Times New Roman"/>
          <w:b/>
          <w:bCs/>
        </w:rPr>
        <w:t>Второй тур</w:t>
      </w:r>
      <w:r w:rsidRPr="00906A8F">
        <w:rPr>
          <w:rFonts w:cs="Times New Roman"/>
        </w:rPr>
        <w:t xml:space="preserve"> конкурса проходит </w:t>
      </w:r>
      <w:r w:rsidR="00770F1C" w:rsidRPr="00906A8F">
        <w:rPr>
          <w:rFonts w:cs="Times New Roman"/>
        </w:rPr>
        <w:t xml:space="preserve">заочно </w:t>
      </w:r>
      <w:r w:rsidRPr="00906A8F">
        <w:rPr>
          <w:rFonts w:cs="Times New Roman"/>
        </w:rPr>
        <w:t xml:space="preserve">в течение </w:t>
      </w:r>
      <w:r w:rsidR="00770F1C" w:rsidRPr="00906A8F">
        <w:rPr>
          <w:rFonts w:cs="Times New Roman"/>
        </w:rPr>
        <w:t>августа</w:t>
      </w:r>
      <w:r w:rsidRPr="00906A8F">
        <w:rPr>
          <w:rFonts w:cs="Times New Roman"/>
        </w:rPr>
        <w:t xml:space="preserve"> 2019 года. Аудиозаписи отобранных произведений предоставляются </w:t>
      </w:r>
      <w:r w:rsidR="00770F1C" w:rsidRPr="00906A8F">
        <w:rPr>
          <w:rFonts w:cs="Times New Roman"/>
        </w:rPr>
        <w:t xml:space="preserve">полному составу </w:t>
      </w:r>
      <w:r w:rsidRPr="00906A8F">
        <w:rPr>
          <w:rFonts w:cs="Times New Roman"/>
        </w:rPr>
        <w:t xml:space="preserve">жюри, по итогам голосования </w:t>
      </w:r>
      <w:r w:rsidR="00A54EDE" w:rsidRPr="00906A8F">
        <w:rPr>
          <w:rFonts w:cs="Times New Roman"/>
        </w:rPr>
        <w:t>определяются 12 финалистов.</w:t>
      </w:r>
    </w:p>
    <w:p w14:paraId="3CAB5E2F" w14:textId="2CF612B8" w:rsidR="00A54EDE" w:rsidRPr="00906A8F" w:rsidRDefault="00A54EDE" w:rsidP="000476E2">
      <w:pPr>
        <w:spacing w:after="300"/>
        <w:jc w:val="both"/>
        <w:rPr>
          <w:rFonts w:cs="Times New Roman"/>
          <w:strike/>
        </w:rPr>
      </w:pPr>
      <w:r w:rsidRPr="00906A8F">
        <w:rPr>
          <w:rFonts w:cs="Times New Roman"/>
          <w:b/>
          <w:bCs/>
        </w:rPr>
        <w:t>Третий тур (</w:t>
      </w:r>
      <w:r w:rsidR="00E86316" w:rsidRPr="00906A8F">
        <w:rPr>
          <w:rFonts w:cs="Times New Roman"/>
          <w:b/>
          <w:bCs/>
        </w:rPr>
        <w:t>Финал</w:t>
      </w:r>
      <w:r w:rsidRPr="00906A8F">
        <w:rPr>
          <w:rFonts w:cs="Times New Roman"/>
          <w:b/>
          <w:bCs/>
        </w:rPr>
        <w:t xml:space="preserve">) </w:t>
      </w:r>
      <w:r w:rsidRPr="00906A8F">
        <w:rPr>
          <w:rFonts w:cs="Times New Roman"/>
          <w:bCs/>
        </w:rPr>
        <w:t>конкурса</w:t>
      </w:r>
      <w:r w:rsidR="00C6682F" w:rsidRPr="00906A8F">
        <w:rPr>
          <w:rFonts w:cs="Times New Roman"/>
        </w:rPr>
        <w:t xml:space="preserve"> состоится </w:t>
      </w:r>
      <w:r w:rsidRPr="00906A8F">
        <w:rPr>
          <w:rFonts w:cs="Times New Roman"/>
        </w:rPr>
        <w:t>27</w:t>
      </w:r>
      <w:r w:rsidR="00C6682F" w:rsidRPr="00906A8F">
        <w:rPr>
          <w:rFonts w:cs="Times New Roman"/>
        </w:rPr>
        <w:t xml:space="preserve"> сентября 2019 года в </w:t>
      </w:r>
      <w:r w:rsidRPr="00906A8F">
        <w:t>большом зале Санкт-Петербургского Театра музыкальной комедии, в форме публичного концерта-прослушивания отобранных двенадцати произведений в их реальном звучании</w:t>
      </w:r>
      <w:r w:rsidR="00C6682F" w:rsidRPr="00906A8F">
        <w:rPr>
          <w:rFonts w:cs="Times New Roman"/>
        </w:rPr>
        <w:t xml:space="preserve">. </w:t>
      </w:r>
      <w:r w:rsidRPr="00906A8F">
        <w:t>Имена конкретных солистов-вокалистов Директорат согласовывает</w:t>
      </w:r>
      <w:r w:rsidR="00541D35" w:rsidRPr="00906A8F">
        <w:t xml:space="preserve"> </w:t>
      </w:r>
      <w:r w:rsidRPr="00906A8F">
        <w:t xml:space="preserve">с авторами </w:t>
      </w:r>
      <w:r w:rsidR="00541D35" w:rsidRPr="00906A8F">
        <w:br/>
      </w:r>
      <w:r w:rsidRPr="00906A8F">
        <w:t>в рабочем порядке. Исполнение отобран</w:t>
      </w:r>
      <w:r w:rsidR="00541D35" w:rsidRPr="00906A8F">
        <w:t xml:space="preserve">ных песен и романсов проходит </w:t>
      </w:r>
      <w:r w:rsidR="001A5697">
        <w:br/>
      </w:r>
      <w:r w:rsidR="00541D35" w:rsidRPr="00906A8F">
        <w:t xml:space="preserve">в </w:t>
      </w:r>
      <w:r w:rsidRPr="00906A8F">
        <w:t>сопровождении профессионального инструментального ансамбля</w:t>
      </w:r>
      <w:r w:rsidR="008D03F3" w:rsidRPr="00906A8F">
        <w:t>.</w:t>
      </w:r>
      <w:r w:rsidRPr="00906A8F">
        <w:t xml:space="preserve"> </w:t>
      </w:r>
    </w:p>
    <w:p w14:paraId="1548FF27" w14:textId="50FD1D53" w:rsidR="00C6682F" w:rsidRPr="00906A8F" w:rsidRDefault="00A54EDE" w:rsidP="00C6682F">
      <w:pPr>
        <w:spacing w:after="300"/>
        <w:rPr>
          <w:rFonts w:cs="Times New Roman"/>
          <w:b/>
          <w:sz w:val="22"/>
          <w:szCs w:val="22"/>
        </w:rPr>
      </w:pPr>
      <w:r w:rsidRPr="00906A8F">
        <w:rPr>
          <w:rFonts w:cs="Times New Roman"/>
          <w:b/>
          <w:sz w:val="22"/>
          <w:szCs w:val="22"/>
        </w:rPr>
        <w:t>*</w:t>
      </w:r>
      <w:r w:rsidR="00C6682F" w:rsidRPr="00906A8F">
        <w:rPr>
          <w:rFonts w:cs="Times New Roman"/>
          <w:b/>
          <w:sz w:val="22"/>
          <w:szCs w:val="22"/>
        </w:rPr>
        <w:t xml:space="preserve">Конкурсант, прошедший в финал, </w:t>
      </w:r>
      <w:r w:rsidR="00885DDC" w:rsidRPr="00906A8F">
        <w:rPr>
          <w:rFonts w:cs="Times New Roman"/>
          <w:b/>
          <w:sz w:val="22"/>
          <w:szCs w:val="22"/>
        </w:rPr>
        <w:t xml:space="preserve">не </w:t>
      </w:r>
      <w:r w:rsidR="00C6682F" w:rsidRPr="00906A8F">
        <w:rPr>
          <w:rFonts w:cs="Times New Roman"/>
          <w:b/>
          <w:sz w:val="22"/>
          <w:szCs w:val="22"/>
        </w:rPr>
        <w:t xml:space="preserve">может </w:t>
      </w:r>
      <w:r w:rsidRPr="00906A8F">
        <w:rPr>
          <w:rFonts w:cs="Times New Roman"/>
          <w:b/>
          <w:sz w:val="22"/>
          <w:szCs w:val="22"/>
        </w:rPr>
        <w:t>исполнять собственное сочинение</w:t>
      </w:r>
      <w:r w:rsidR="00C6682F" w:rsidRPr="00906A8F">
        <w:rPr>
          <w:rFonts w:cs="Times New Roman"/>
          <w:b/>
          <w:sz w:val="22"/>
          <w:szCs w:val="22"/>
        </w:rPr>
        <w:t>.</w:t>
      </w:r>
    </w:p>
    <w:p w14:paraId="2C7138FC" w14:textId="7B25E7E4" w:rsidR="00C6682F" w:rsidRPr="00906A8F" w:rsidRDefault="00894B2E" w:rsidP="00C6682F">
      <w:pPr>
        <w:spacing w:before="300" w:after="300"/>
        <w:outlineLvl w:val="1"/>
        <w:rPr>
          <w:rFonts w:eastAsia="Times New Roman" w:cs="Times New Roman"/>
          <w:b/>
          <w:sz w:val="26"/>
          <w:szCs w:val="26"/>
        </w:rPr>
      </w:pPr>
      <w:r w:rsidRPr="00906A8F">
        <w:rPr>
          <w:rFonts w:eastAsia="Times New Roman" w:cs="Times New Roman"/>
          <w:b/>
          <w:sz w:val="26"/>
          <w:szCs w:val="26"/>
        </w:rPr>
        <w:t>5</w:t>
      </w:r>
      <w:r w:rsidRPr="00C85E8D">
        <w:rPr>
          <w:rFonts w:eastAsia="Times New Roman" w:cs="Times New Roman"/>
          <w:b/>
          <w:sz w:val="26"/>
          <w:szCs w:val="26"/>
        </w:rPr>
        <w:t>.</w:t>
      </w:r>
      <w:r w:rsidR="00C6682F" w:rsidRPr="00C85E8D">
        <w:rPr>
          <w:rFonts w:eastAsia="Times New Roman" w:cs="Times New Roman"/>
          <w:b/>
          <w:sz w:val="26"/>
          <w:szCs w:val="26"/>
        </w:rPr>
        <w:t xml:space="preserve"> </w:t>
      </w:r>
      <w:r w:rsidR="00C85E8D" w:rsidRPr="00C85E8D">
        <w:rPr>
          <w:rFonts w:eastAsia="Times New Roman" w:cs="Times New Roman"/>
          <w:b/>
          <w:sz w:val="26"/>
          <w:szCs w:val="26"/>
        </w:rPr>
        <w:t xml:space="preserve">Финальный </w:t>
      </w:r>
      <w:r w:rsidR="00C85E8D" w:rsidRPr="00142D98">
        <w:rPr>
          <w:rFonts w:eastAsia="Times New Roman" w:cs="Times New Roman"/>
          <w:b/>
          <w:sz w:val="26"/>
          <w:szCs w:val="26"/>
        </w:rPr>
        <w:t xml:space="preserve">тур. </w:t>
      </w:r>
      <w:r w:rsidR="00C6682F" w:rsidRPr="00142D98">
        <w:rPr>
          <w:rFonts w:eastAsia="Times New Roman" w:cs="Times New Roman"/>
          <w:b/>
          <w:sz w:val="26"/>
          <w:szCs w:val="26"/>
        </w:rPr>
        <w:t>Награды</w:t>
      </w:r>
      <w:r w:rsidR="00C6682F" w:rsidRPr="00906A8F">
        <w:rPr>
          <w:rFonts w:eastAsia="Times New Roman" w:cs="Times New Roman"/>
          <w:b/>
          <w:sz w:val="26"/>
          <w:szCs w:val="26"/>
        </w:rPr>
        <w:t xml:space="preserve"> и премии</w:t>
      </w:r>
    </w:p>
    <w:p w14:paraId="0EA3EFC5" w14:textId="0D3931AE" w:rsidR="00040912" w:rsidRPr="00C85E8D" w:rsidRDefault="00040912" w:rsidP="00040912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Финалисты </w:t>
      </w:r>
      <w:r w:rsidR="00C6682F" w:rsidRPr="00906A8F">
        <w:rPr>
          <w:rFonts w:asciiTheme="minorHAnsi" w:hAnsiTheme="minorHAnsi"/>
          <w:sz w:val="24"/>
          <w:szCs w:val="24"/>
        </w:rPr>
        <w:t xml:space="preserve">конкурса будут приглашены в </w:t>
      </w:r>
      <w:r w:rsidR="00A54EDE" w:rsidRPr="00906A8F">
        <w:rPr>
          <w:rFonts w:asciiTheme="minorHAnsi" w:hAnsiTheme="minorHAnsi"/>
          <w:sz w:val="24"/>
          <w:szCs w:val="24"/>
        </w:rPr>
        <w:t>Санкт-Петербург</w:t>
      </w:r>
      <w:r w:rsidR="00C6682F" w:rsidRPr="00906A8F">
        <w:rPr>
          <w:rFonts w:asciiTheme="minorHAnsi" w:hAnsiTheme="minorHAnsi"/>
          <w:sz w:val="24"/>
          <w:szCs w:val="24"/>
        </w:rPr>
        <w:t xml:space="preserve"> в сентябре 2019 года для участия в репетициях и </w:t>
      </w:r>
      <w:r w:rsidR="00E86316" w:rsidRPr="00906A8F">
        <w:rPr>
          <w:rFonts w:asciiTheme="minorHAnsi" w:hAnsiTheme="minorHAnsi"/>
          <w:sz w:val="24"/>
          <w:szCs w:val="24"/>
        </w:rPr>
        <w:t>финале конкурса</w:t>
      </w:r>
      <w:r w:rsidR="00C6682F" w:rsidRPr="00906A8F">
        <w:rPr>
          <w:rFonts w:asciiTheme="minorHAnsi" w:hAnsiTheme="minorHAnsi"/>
          <w:sz w:val="24"/>
          <w:szCs w:val="24"/>
        </w:rPr>
        <w:t xml:space="preserve">. </w:t>
      </w:r>
      <w:r w:rsidRPr="00906A8F">
        <w:rPr>
          <w:rFonts w:asciiTheme="minorHAnsi" w:hAnsiTheme="minorHAnsi"/>
          <w:sz w:val="24"/>
          <w:szCs w:val="24"/>
        </w:rPr>
        <w:t>Директорат</w:t>
      </w:r>
      <w:r w:rsidR="00C6682F" w:rsidRPr="00906A8F">
        <w:rPr>
          <w:rFonts w:asciiTheme="minorHAnsi" w:hAnsiTheme="minorHAnsi"/>
          <w:sz w:val="24"/>
          <w:szCs w:val="24"/>
        </w:rPr>
        <w:t xml:space="preserve"> конкурса обеспечивает расходы по проживанию (не более трех дней)</w:t>
      </w:r>
      <w:r w:rsidRPr="00906A8F">
        <w:rPr>
          <w:rFonts w:asciiTheme="minorHAnsi" w:hAnsiTheme="minorHAnsi"/>
          <w:sz w:val="24"/>
          <w:szCs w:val="24"/>
        </w:rPr>
        <w:t xml:space="preserve"> и проезду (максимально допустимая сумма затрат директората Конкурса на проезд - 20 000 руб.: авиабилеты – эконом класс, ж/д билеты – купе, </w:t>
      </w:r>
      <w:r w:rsidR="002F2569" w:rsidRPr="00906A8F">
        <w:rPr>
          <w:rFonts w:asciiTheme="minorHAnsi" w:hAnsiTheme="minorHAnsi"/>
          <w:sz w:val="24"/>
          <w:szCs w:val="24"/>
        </w:rPr>
        <w:t xml:space="preserve">в </w:t>
      </w:r>
      <w:r w:rsidRPr="00906A8F">
        <w:rPr>
          <w:rFonts w:asciiTheme="minorHAnsi" w:hAnsiTheme="minorHAnsi"/>
          <w:sz w:val="24"/>
          <w:szCs w:val="24"/>
        </w:rPr>
        <w:t xml:space="preserve">случае превышения стоимости указанной суммы </w:t>
      </w:r>
      <w:r w:rsidRPr="00C85E8D">
        <w:rPr>
          <w:rFonts w:asciiTheme="minorHAnsi" w:hAnsiTheme="minorHAnsi"/>
          <w:sz w:val="24"/>
          <w:szCs w:val="24"/>
        </w:rPr>
        <w:t>проездных билетов, разницу финалист оплачивает самостоятельно).</w:t>
      </w:r>
    </w:p>
    <w:p w14:paraId="66338812" w14:textId="08FDF093" w:rsidR="00B00937" w:rsidRDefault="00B00937" w:rsidP="00B00937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C85E8D">
        <w:rPr>
          <w:rFonts w:asciiTheme="minorHAnsi" w:hAnsiTheme="minorHAnsi"/>
          <w:sz w:val="24"/>
          <w:szCs w:val="24"/>
        </w:rPr>
        <w:t>Все финалисты конкурса получают специальные дипломы и медали. Победителям Конкурса присваиваются звания лауреатов или дипломантов и вручаются денежные премии. Кроме того, предусмотрена запись концерта-финала на компакт-диск.</w:t>
      </w:r>
    </w:p>
    <w:p w14:paraId="2453DF54" w14:textId="77777777" w:rsidR="00040912" w:rsidRPr="00906A8F" w:rsidRDefault="00040912" w:rsidP="00040912">
      <w:pPr>
        <w:pStyle w:val="a5"/>
        <w:numPr>
          <w:ilvl w:val="0"/>
          <w:numId w:val="16"/>
        </w:numPr>
      </w:pPr>
      <w:r w:rsidRPr="00906A8F">
        <w:t xml:space="preserve">Первая премия и звание лауреата – 120 000 рублей </w:t>
      </w:r>
    </w:p>
    <w:p w14:paraId="40AB60D9" w14:textId="77777777" w:rsidR="00040912" w:rsidRPr="00906A8F" w:rsidRDefault="00040912" w:rsidP="00040912">
      <w:pPr>
        <w:pStyle w:val="a5"/>
        <w:numPr>
          <w:ilvl w:val="0"/>
          <w:numId w:val="16"/>
        </w:numPr>
      </w:pPr>
      <w:r w:rsidRPr="00906A8F">
        <w:t xml:space="preserve">Вторая премия и звание лауреата – 90 000 рублей </w:t>
      </w:r>
    </w:p>
    <w:p w14:paraId="09AF3BAD" w14:textId="77777777" w:rsidR="00040912" w:rsidRPr="00906A8F" w:rsidRDefault="00040912" w:rsidP="00040912">
      <w:pPr>
        <w:pStyle w:val="a5"/>
        <w:numPr>
          <w:ilvl w:val="0"/>
          <w:numId w:val="16"/>
        </w:numPr>
      </w:pPr>
      <w:r w:rsidRPr="00906A8F">
        <w:t>Третья премия и звание лауреата – 60 000 рублей</w:t>
      </w:r>
    </w:p>
    <w:p w14:paraId="22912355" w14:textId="0B356C17" w:rsidR="00040912" w:rsidRPr="00906A8F" w:rsidRDefault="00040912" w:rsidP="00885DDC">
      <w:pPr>
        <w:pStyle w:val="a5"/>
        <w:numPr>
          <w:ilvl w:val="0"/>
          <w:numId w:val="16"/>
        </w:numPr>
      </w:pPr>
      <w:r w:rsidRPr="00906A8F">
        <w:t xml:space="preserve">Три Диплома и звания дипломантов – по </w:t>
      </w:r>
      <w:r w:rsidR="009B2276">
        <w:t>2</w:t>
      </w:r>
      <w:r w:rsidRPr="00906A8F">
        <w:t>0 000 рублей</w:t>
      </w:r>
    </w:p>
    <w:p w14:paraId="3505324C" w14:textId="77777777" w:rsidR="00920606" w:rsidRPr="00906A8F" w:rsidRDefault="00920606" w:rsidP="00920606"/>
    <w:p w14:paraId="4CFC065C" w14:textId="3C92A033" w:rsidR="00885DDC" w:rsidRPr="004D68EE" w:rsidRDefault="00142D98" w:rsidP="00142D98">
      <w:pPr>
        <w:pStyle w:val="a5"/>
        <w:ind w:left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 w:rsidR="00920606" w:rsidRPr="004D68EE">
        <w:rPr>
          <w:b/>
          <w:i/>
          <w:sz w:val="20"/>
          <w:szCs w:val="20"/>
        </w:rPr>
        <w:t xml:space="preserve">Все денежные премии выплачиваются в рублях и облагаются налогами в соответствии с </w:t>
      </w:r>
      <w:r w:rsidR="00B4109D" w:rsidRPr="004D68EE">
        <w:rPr>
          <w:b/>
          <w:i/>
          <w:sz w:val="20"/>
          <w:szCs w:val="20"/>
        </w:rPr>
        <w:t>224 статьей Налогового кодекса РФ</w:t>
      </w:r>
      <w:r w:rsidR="00920606" w:rsidRPr="004D68EE">
        <w:rPr>
          <w:b/>
          <w:i/>
          <w:sz w:val="20"/>
          <w:szCs w:val="20"/>
        </w:rPr>
        <w:t>. Срок выплаты премий -  до конца финансового года (до 31 декабря 2019 г.).</w:t>
      </w:r>
    </w:p>
    <w:p w14:paraId="5D89480F" w14:textId="77777777" w:rsidR="004D68EE" w:rsidRPr="004D68EE" w:rsidRDefault="004D68EE" w:rsidP="00142D98">
      <w:pPr>
        <w:ind w:left="709"/>
        <w:jc w:val="both"/>
        <w:rPr>
          <w:b/>
          <w:i/>
          <w:sz w:val="20"/>
          <w:szCs w:val="20"/>
        </w:rPr>
      </w:pPr>
    </w:p>
    <w:p w14:paraId="197B384B" w14:textId="77777777" w:rsidR="004D68EE" w:rsidRDefault="004D68EE" w:rsidP="004D68EE">
      <w:pPr>
        <w:pStyle w:val="a5"/>
        <w:jc w:val="both"/>
        <w:rPr>
          <w:b/>
          <w:i/>
          <w:sz w:val="20"/>
          <w:szCs w:val="20"/>
        </w:rPr>
      </w:pPr>
    </w:p>
    <w:p w14:paraId="60188B7C" w14:textId="77777777" w:rsidR="00142D98" w:rsidRPr="00142D98" w:rsidRDefault="00142D98" w:rsidP="004D68EE">
      <w:pPr>
        <w:pStyle w:val="a5"/>
        <w:jc w:val="both"/>
        <w:rPr>
          <w:b/>
          <w:i/>
          <w:sz w:val="20"/>
          <w:szCs w:val="20"/>
        </w:rPr>
      </w:pPr>
      <w:bookmarkStart w:id="0" w:name="_GoBack"/>
      <w:bookmarkEnd w:id="0"/>
    </w:p>
    <w:p w14:paraId="48388589" w14:textId="7C8A2FE3" w:rsidR="008C1E13" w:rsidRPr="00906A8F" w:rsidRDefault="00894B2E" w:rsidP="00040912">
      <w:pPr>
        <w:spacing w:before="300" w:after="300"/>
        <w:outlineLvl w:val="1"/>
        <w:rPr>
          <w:rFonts w:eastAsia="Times New Roman" w:cs="Times New Roman"/>
          <w:b/>
          <w:sz w:val="26"/>
          <w:szCs w:val="26"/>
        </w:rPr>
      </w:pPr>
      <w:r w:rsidRPr="00906A8F">
        <w:rPr>
          <w:rFonts w:eastAsia="Times New Roman" w:cs="Times New Roman"/>
          <w:b/>
          <w:sz w:val="26"/>
          <w:szCs w:val="26"/>
        </w:rPr>
        <w:lastRenderedPageBreak/>
        <w:t>6.</w:t>
      </w:r>
      <w:r w:rsidR="00040912" w:rsidRPr="00906A8F">
        <w:rPr>
          <w:rFonts w:eastAsia="Times New Roman" w:cs="Times New Roman"/>
          <w:b/>
          <w:sz w:val="26"/>
          <w:szCs w:val="26"/>
        </w:rPr>
        <w:t xml:space="preserve"> Порядок </w:t>
      </w:r>
      <w:r w:rsidR="00FF78EC" w:rsidRPr="00906A8F">
        <w:rPr>
          <w:rFonts w:eastAsia="Times New Roman" w:cs="Times New Roman"/>
          <w:b/>
          <w:sz w:val="26"/>
          <w:szCs w:val="26"/>
        </w:rPr>
        <w:t>информирован</w:t>
      </w:r>
      <w:r w:rsidR="002F2569" w:rsidRPr="00906A8F">
        <w:rPr>
          <w:rFonts w:eastAsia="Times New Roman" w:cs="Times New Roman"/>
          <w:b/>
          <w:sz w:val="26"/>
          <w:szCs w:val="26"/>
        </w:rPr>
        <w:t>и</w:t>
      </w:r>
      <w:r w:rsidR="00FF78EC" w:rsidRPr="00906A8F">
        <w:rPr>
          <w:rFonts w:eastAsia="Times New Roman" w:cs="Times New Roman"/>
          <w:b/>
          <w:sz w:val="26"/>
          <w:szCs w:val="26"/>
        </w:rPr>
        <w:t>я</w:t>
      </w:r>
      <w:r w:rsidR="002F2569" w:rsidRPr="00906A8F">
        <w:rPr>
          <w:rFonts w:eastAsia="Times New Roman" w:cs="Times New Roman"/>
          <w:b/>
          <w:sz w:val="26"/>
          <w:szCs w:val="26"/>
        </w:rPr>
        <w:t xml:space="preserve"> участников конкурса </w:t>
      </w:r>
    </w:p>
    <w:p w14:paraId="4A3D5DD9" w14:textId="7E11A2EA" w:rsidR="008D03F3" w:rsidRPr="00906A8F" w:rsidRDefault="008C1E13" w:rsidP="008C1E13">
      <w:pPr>
        <w:pStyle w:val="a3"/>
        <w:spacing w:before="0" w:beforeAutospacing="0" w:after="300" w:afterAutospacing="0"/>
        <w:jc w:val="both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Информация о </w:t>
      </w:r>
      <w:r w:rsidR="009C2D54" w:rsidRPr="00906A8F">
        <w:rPr>
          <w:rFonts w:asciiTheme="minorHAnsi" w:hAnsiTheme="minorHAnsi"/>
          <w:sz w:val="24"/>
          <w:szCs w:val="24"/>
        </w:rPr>
        <w:t>поступивших на конкурс заявках</w:t>
      </w:r>
      <w:r w:rsidRPr="00906A8F">
        <w:rPr>
          <w:rFonts w:asciiTheme="minorHAnsi" w:hAnsiTheme="minorHAnsi"/>
          <w:sz w:val="24"/>
          <w:szCs w:val="24"/>
        </w:rPr>
        <w:t>, будет публиковаться на официальном</w:t>
      </w:r>
      <w:r w:rsidR="009C2D54" w:rsidRPr="00906A8F">
        <w:rPr>
          <w:rFonts w:asciiTheme="minorHAnsi" w:hAnsiTheme="minorHAnsi"/>
          <w:sz w:val="24"/>
          <w:szCs w:val="24"/>
        </w:rPr>
        <w:t xml:space="preserve"> </w:t>
      </w:r>
      <w:r w:rsidRPr="00906A8F">
        <w:rPr>
          <w:rFonts w:asciiTheme="minorHAnsi" w:hAnsiTheme="minorHAnsi"/>
          <w:sz w:val="24"/>
          <w:szCs w:val="24"/>
        </w:rPr>
        <w:t xml:space="preserve">сайте Фонда А.П. Петрова </w:t>
      </w:r>
      <w:r w:rsidR="009C2D54" w:rsidRPr="00906A8F">
        <w:rPr>
          <w:rFonts w:asciiTheme="minorHAnsi" w:hAnsiTheme="minorHAnsi"/>
          <w:sz w:val="24"/>
          <w:szCs w:val="24"/>
        </w:rPr>
        <w:t xml:space="preserve">- </w:t>
      </w:r>
      <w:hyperlink r:id="rId9" w:history="1">
        <w:r w:rsidR="000476E2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  <w:lang w:val="en-US"/>
          </w:rPr>
          <w:t>www</w:t>
        </w:r>
        <w:r w:rsidR="000476E2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</w:rPr>
          <w:t>.</w:t>
        </w:r>
        <w:proofErr w:type="spellStart"/>
        <w:r w:rsidR="000476E2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  <w:lang w:val="en-US"/>
          </w:rPr>
          <w:t>fondpetrov</w:t>
        </w:r>
        <w:proofErr w:type="spellEnd"/>
        <w:r w:rsidR="000476E2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</w:rPr>
          <w:t>.</w:t>
        </w:r>
        <w:proofErr w:type="spellStart"/>
        <w:r w:rsidR="000476E2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476E2" w:rsidRPr="00906A8F">
        <w:rPr>
          <w:rFonts w:asciiTheme="minorHAnsi" w:hAnsiTheme="minorHAnsi"/>
          <w:sz w:val="24"/>
          <w:szCs w:val="24"/>
        </w:rPr>
        <w:t xml:space="preserve"> </w:t>
      </w:r>
      <w:r w:rsidRPr="00906A8F">
        <w:rPr>
          <w:rFonts w:asciiTheme="minorHAnsi" w:hAnsiTheme="minorHAnsi"/>
          <w:sz w:val="24"/>
          <w:szCs w:val="24"/>
        </w:rPr>
        <w:t xml:space="preserve">в разделе </w:t>
      </w:r>
      <w:r w:rsidR="001A5697">
        <w:rPr>
          <w:rFonts w:asciiTheme="minorHAnsi" w:hAnsiTheme="minorHAnsi"/>
          <w:sz w:val="24"/>
          <w:szCs w:val="24"/>
        </w:rPr>
        <w:br/>
      </w:r>
      <w:r w:rsidRPr="00906A8F">
        <w:rPr>
          <w:rFonts w:asciiTheme="minorHAnsi" w:hAnsiTheme="minorHAnsi"/>
          <w:sz w:val="24"/>
          <w:szCs w:val="24"/>
        </w:rPr>
        <w:t>«Конкурс композиторов»</w:t>
      </w:r>
      <w:r w:rsidR="009C2D54" w:rsidRPr="00906A8F">
        <w:rPr>
          <w:rFonts w:asciiTheme="minorHAnsi" w:hAnsiTheme="minorHAnsi"/>
          <w:sz w:val="24"/>
          <w:szCs w:val="24"/>
        </w:rPr>
        <w:t xml:space="preserve"> </w:t>
      </w:r>
      <w:r w:rsidRPr="00906A8F">
        <w:rPr>
          <w:rFonts w:asciiTheme="minorHAnsi" w:hAnsiTheme="minorHAnsi"/>
          <w:sz w:val="24"/>
          <w:szCs w:val="24"/>
        </w:rPr>
        <w:t>не реже, чем раз в неделю</w:t>
      </w:r>
      <w:r w:rsidRPr="00906A8F">
        <w:rPr>
          <w:rStyle w:val="apple-converted-space"/>
          <w:rFonts w:asciiTheme="minorHAnsi" w:hAnsiTheme="minorHAnsi"/>
          <w:sz w:val="24"/>
          <w:szCs w:val="24"/>
        </w:rPr>
        <w:t xml:space="preserve">. </w:t>
      </w:r>
      <w:r w:rsidRPr="00906A8F">
        <w:rPr>
          <w:rFonts w:asciiTheme="minorHAnsi" w:hAnsiTheme="minorHAnsi"/>
          <w:sz w:val="24"/>
          <w:szCs w:val="24"/>
        </w:rPr>
        <w:t xml:space="preserve">Информация о </w:t>
      </w:r>
      <w:r w:rsidR="009C2D54" w:rsidRPr="00906A8F">
        <w:rPr>
          <w:rFonts w:asciiTheme="minorHAnsi" w:hAnsiTheme="minorHAnsi"/>
          <w:sz w:val="24"/>
          <w:szCs w:val="24"/>
        </w:rPr>
        <w:t xml:space="preserve">прошедших во второй и третий тур, </w:t>
      </w:r>
      <w:r w:rsidR="00E86316" w:rsidRPr="00906A8F">
        <w:rPr>
          <w:rFonts w:asciiTheme="minorHAnsi" w:hAnsiTheme="minorHAnsi"/>
          <w:sz w:val="24"/>
          <w:szCs w:val="24"/>
        </w:rPr>
        <w:t xml:space="preserve">и </w:t>
      </w:r>
      <w:r w:rsidR="009C2D54" w:rsidRPr="00906A8F">
        <w:rPr>
          <w:rFonts w:asciiTheme="minorHAnsi" w:hAnsiTheme="minorHAnsi"/>
          <w:sz w:val="24"/>
          <w:szCs w:val="24"/>
        </w:rPr>
        <w:t xml:space="preserve">о </w:t>
      </w:r>
      <w:r w:rsidRPr="00906A8F">
        <w:rPr>
          <w:rFonts w:asciiTheme="minorHAnsi" w:hAnsiTheme="minorHAnsi"/>
          <w:sz w:val="24"/>
          <w:szCs w:val="24"/>
        </w:rPr>
        <w:t>победителях конкурса будет также размещена на</w:t>
      </w:r>
      <w:r w:rsidR="009C2D54" w:rsidRPr="00906A8F">
        <w:rPr>
          <w:rFonts w:asciiTheme="minorHAnsi" w:hAnsiTheme="minorHAnsi"/>
          <w:sz w:val="24"/>
          <w:szCs w:val="24"/>
        </w:rPr>
        <w:t xml:space="preserve"> официальном</w:t>
      </w:r>
      <w:r w:rsidRPr="00906A8F">
        <w:rPr>
          <w:rFonts w:asciiTheme="minorHAnsi" w:hAnsiTheme="minorHAnsi"/>
          <w:sz w:val="24"/>
          <w:szCs w:val="24"/>
        </w:rPr>
        <w:t xml:space="preserve"> сайте.</w:t>
      </w:r>
    </w:p>
    <w:p w14:paraId="29DF098B" w14:textId="6C346760" w:rsidR="00FF78EC" w:rsidRPr="004D68EE" w:rsidRDefault="00FF78EC" w:rsidP="008C1E13">
      <w:pPr>
        <w:pStyle w:val="a3"/>
        <w:spacing w:before="0" w:beforeAutospacing="0" w:after="30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4D68EE">
        <w:rPr>
          <w:rFonts w:asciiTheme="minorHAnsi" w:hAnsiTheme="minorHAnsi"/>
          <w:b/>
          <w:sz w:val="26"/>
          <w:szCs w:val="26"/>
        </w:rPr>
        <w:t>7. Правила подачи заявок на конкурс</w:t>
      </w:r>
    </w:p>
    <w:p w14:paraId="17684944" w14:textId="77777777" w:rsidR="00FA7121" w:rsidRPr="00906A8F" w:rsidRDefault="008C1E13" w:rsidP="00FA7121">
      <w:pPr>
        <w:pStyle w:val="a3"/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Для участия в первом туре соискатель должен не позднее 31 мая 2019 года выслать на адрес </w:t>
      </w:r>
      <w:hyperlink r:id="rId10" w:history="1">
        <w:r w:rsidR="00FA7121" w:rsidRPr="00906A8F">
          <w:rPr>
            <w:rStyle w:val="a6"/>
            <w:rFonts w:asciiTheme="minorHAnsi" w:hAnsiTheme="minorHAnsi"/>
            <w:b/>
            <w:color w:val="auto"/>
            <w:sz w:val="24"/>
            <w:szCs w:val="24"/>
            <w:u w:val="none"/>
          </w:rPr>
          <w:t>info@fondpetrov.ru</w:t>
        </w:r>
      </w:hyperlink>
      <w:r w:rsidRPr="00906A8F">
        <w:rPr>
          <w:rFonts w:asciiTheme="minorHAnsi" w:hAnsiTheme="minorHAnsi"/>
          <w:b/>
          <w:sz w:val="24"/>
          <w:szCs w:val="24"/>
        </w:rPr>
        <w:t>:</w:t>
      </w:r>
    </w:p>
    <w:p w14:paraId="16CF8581" w14:textId="4AC56945" w:rsidR="00FA7121" w:rsidRPr="00906A8F" w:rsidRDefault="008C1E13" w:rsidP="00FA7121">
      <w:pPr>
        <w:pStyle w:val="a3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>файл с демонстрационной запис</w:t>
      </w:r>
      <w:r w:rsidR="00D15538" w:rsidRPr="00906A8F">
        <w:rPr>
          <w:rFonts w:asciiTheme="minorHAnsi" w:hAnsiTheme="minorHAnsi"/>
          <w:sz w:val="24"/>
          <w:szCs w:val="24"/>
        </w:rPr>
        <w:t xml:space="preserve">ью сочинения (формат mp3, </w:t>
      </w:r>
      <w:proofErr w:type="spellStart"/>
      <w:r w:rsidR="00D15538" w:rsidRPr="00906A8F">
        <w:rPr>
          <w:rFonts w:asciiTheme="minorHAnsi" w:hAnsiTheme="minorHAnsi"/>
          <w:sz w:val="24"/>
          <w:szCs w:val="24"/>
        </w:rPr>
        <w:t>wav</w:t>
      </w:r>
      <w:proofErr w:type="spellEnd"/>
      <w:r w:rsidR="00D15538" w:rsidRPr="00906A8F">
        <w:rPr>
          <w:rFonts w:asciiTheme="minorHAnsi" w:hAnsiTheme="minorHAnsi"/>
          <w:sz w:val="24"/>
          <w:szCs w:val="24"/>
        </w:rPr>
        <w:t xml:space="preserve">) </w:t>
      </w:r>
      <w:r w:rsidRPr="00906A8F">
        <w:rPr>
          <w:rFonts w:asciiTheme="minorHAnsi" w:hAnsiTheme="minorHAnsi"/>
          <w:sz w:val="24"/>
          <w:szCs w:val="24"/>
        </w:rPr>
        <w:t xml:space="preserve">обозначенный девизом; </w:t>
      </w:r>
    </w:p>
    <w:p w14:paraId="32416A80" w14:textId="77777777" w:rsidR="00FA7121" w:rsidRPr="00906A8F" w:rsidRDefault="008C1E13" w:rsidP="00FA7121">
      <w:pPr>
        <w:pStyle w:val="a3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 xml:space="preserve">файл с заполненной анкетой, обозначенный тем же девизом; </w:t>
      </w:r>
    </w:p>
    <w:p w14:paraId="129F72AA" w14:textId="77777777" w:rsidR="008C1E13" w:rsidRPr="00906A8F" w:rsidRDefault="008C1E13" w:rsidP="00FA7121">
      <w:pPr>
        <w:pStyle w:val="a3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906A8F">
        <w:rPr>
          <w:rFonts w:asciiTheme="minorHAnsi" w:hAnsiTheme="minorHAnsi"/>
          <w:sz w:val="24"/>
          <w:szCs w:val="24"/>
        </w:rPr>
        <w:t>файл с клавиром сочинения (желательно, но не обязательно), обозначенный тем же девизом.</w:t>
      </w:r>
    </w:p>
    <w:p w14:paraId="09FEA626" w14:textId="5AAE096C" w:rsidR="00885DDC" w:rsidRPr="00906A8F" w:rsidRDefault="00885DDC" w:rsidP="001A5697">
      <w:pPr>
        <w:pStyle w:val="a3"/>
        <w:spacing w:before="0" w:beforeAutospacing="0" w:after="300" w:afterAutospacing="0"/>
        <w:ind w:firstLine="709"/>
        <w:jc w:val="both"/>
        <w:rPr>
          <w:rFonts w:asciiTheme="minorHAnsi" w:hAnsiTheme="minorHAnsi"/>
          <w:i/>
          <w:sz w:val="24"/>
          <w:szCs w:val="24"/>
        </w:rPr>
      </w:pPr>
      <w:r w:rsidRPr="00906A8F">
        <w:rPr>
          <w:rFonts w:asciiTheme="minorHAnsi" w:hAnsiTheme="minorHAnsi"/>
          <w:b/>
          <w:i/>
          <w:sz w:val="24"/>
          <w:szCs w:val="24"/>
        </w:rPr>
        <w:t xml:space="preserve">* </w:t>
      </w:r>
      <w:r w:rsidRPr="00906A8F">
        <w:rPr>
          <w:b/>
          <w:i/>
        </w:rPr>
        <w:t>Присланные участниками Конкурса материалы обратно не высылаются и не рецензируются</w:t>
      </w:r>
      <w:r w:rsidR="00EE6045" w:rsidRPr="00906A8F">
        <w:rPr>
          <w:b/>
          <w:i/>
        </w:rPr>
        <w:t xml:space="preserve"> </w:t>
      </w:r>
    </w:p>
    <w:p w14:paraId="0938B0BD" w14:textId="184F8E82" w:rsidR="001850CC" w:rsidRPr="00906A8F" w:rsidRDefault="009B2276" w:rsidP="00B92216">
      <w:pPr>
        <w:spacing w:before="100" w:beforeAutospacing="1" w:after="100" w:afterAutospacing="1"/>
        <w:jc w:val="both"/>
      </w:pPr>
      <w:r>
        <w:t>При отправлении</w:t>
      </w:r>
      <w:r w:rsidR="008C1E13" w:rsidRPr="00906A8F">
        <w:t xml:space="preserve"> заявки на электронный адрес необходимо указать девиз в теме письма. Если файлы отправляются разными письмами, то на каждом письме необходимо указать девиз. (Например: письмо 1 – Девиз «Ветер». Анкета; письмо </w:t>
      </w:r>
      <w:r w:rsidR="000476E2" w:rsidRPr="00906A8F">
        <w:br/>
      </w:r>
      <w:r w:rsidR="008C1E13" w:rsidRPr="00906A8F">
        <w:t xml:space="preserve">2 – Девиз «Ветер» - аудио; письмо 3 – Девиз </w:t>
      </w:r>
      <w:r w:rsidR="00B92216" w:rsidRPr="00906A8F">
        <w:t xml:space="preserve">«Ветер» - клавир). Также каждое </w:t>
      </w:r>
      <w:r w:rsidR="008C1E13" w:rsidRPr="00906A8F">
        <w:t xml:space="preserve">наименование файла должно содержать название девиза. (Например: файл </w:t>
      </w:r>
      <w:r w:rsidR="001A5697">
        <w:br/>
      </w:r>
      <w:r w:rsidR="008C1E13" w:rsidRPr="00906A8F">
        <w:t xml:space="preserve">1 – Ветер - Анкета, файл 2 – Ветер - аудио, файл 3 –Ветер -клавир). Форму Анкеты для заполнения можно найти на сайте </w:t>
      </w:r>
      <w:hyperlink r:id="rId11" w:history="1">
        <w:r w:rsidR="00B92216" w:rsidRPr="00906A8F">
          <w:rPr>
            <w:rStyle w:val="a6"/>
            <w:b/>
            <w:color w:val="auto"/>
            <w:u w:val="none"/>
          </w:rPr>
          <w:t>www.fondpetrov.ru</w:t>
        </w:r>
      </w:hyperlink>
      <w:r w:rsidR="00B92216" w:rsidRPr="00906A8F">
        <w:t xml:space="preserve"> </w:t>
      </w:r>
      <w:r w:rsidR="008C1E13" w:rsidRPr="00906A8F">
        <w:t xml:space="preserve">или на сайте Ассоциации музыкальных конкурсов России </w:t>
      </w:r>
      <w:hyperlink r:id="rId12" w:history="1">
        <w:r w:rsidR="008C1E13" w:rsidRPr="00906A8F">
          <w:rPr>
            <w:rStyle w:val="a6"/>
            <w:b/>
            <w:color w:val="auto"/>
            <w:u w:val="none"/>
          </w:rPr>
          <w:t>www.music-competitions.ru</w:t>
        </w:r>
      </w:hyperlink>
    </w:p>
    <w:p w14:paraId="5EE0E739" w14:textId="77777777" w:rsidR="008C1E13" w:rsidRPr="00906A8F" w:rsidRDefault="008C1E13" w:rsidP="008C1E13">
      <w:pPr>
        <w:spacing w:after="300"/>
        <w:rPr>
          <w:rFonts w:cs="Times New Roman"/>
        </w:rPr>
      </w:pPr>
      <w:r w:rsidRPr="00906A8F">
        <w:rPr>
          <w:rFonts w:cs="Times New Roman"/>
          <w:b/>
          <w:bCs/>
        </w:rPr>
        <w:t>Срок приема заявок с 01 февраля по 31 мая 2019 года.</w:t>
      </w:r>
    </w:p>
    <w:p w14:paraId="7513681F" w14:textId="77777777" w:rsidR="008C1E13" w:rsidRPr="00906A8F" w:rsidRDefault="008C1E13" w:rsidP="008C1E13">
      <w:pPr>
        <w:spacing w:after="300"/>
        <w:rPr>
          <w:rFonts w:cs="Times New Roman"/>
        </w:rPr>
      </w:pPr>
      <w:r w:rsidRPr="00906A8F">
        <w:rPr>
          <w:rFonts w:cs="Times New Roman"/>
          <w:bCs/>
        </w:rPr>
        <w:t>Обращаем ваше внимание, что на каждое сочинение автор должен заполнить отдельную заявку.</w:t>
      </w:r>
    </w:p>
    <w:p w14:paraId="42527510" w14:textId="77777777" w:rsidR="000476E2" w:rsidRPr="00906A8F" w:rsidRDefault="000476E2" w:rsidP="000476E2">
      <w:pPr>
        <w:spacing w:after="300"/>
        <w:rPr>
          <w:rFonts w:cs="Times New Roman"/>
          <w:b/>
          <w:sz w:val="26"/>
          <w:szCs w:val="26"/>
        </w:rPr>
      </w:pPr>
      <w:r w:rsidRPr="00906A8F">
        <w:rPr>
          <w:rFonts w:cs="Times New Roman"/>
          <w:b/>
          <w:sz w:val="26"/>
          <w:szCs w:val="26"/>
        </w:rPr>
        <w:t>8. Авторские права</w:t>
      </w:r>
    </w:p>
    <w:p w14:paraId="3722A48B" w14:textId="602964D8" w:rsidR="0001359E" w:rsidRPr="00906A8F" w:rsidRDefault="00542E47" w:rsidP="00FA1140">
      <w:pPr>
        <w:pStyle w:val="a3"/>
        <w:jc w:val="both"/>
      </w:pPr>
      <w:r w:rsidRPr="00906A8F">
        <w:rPr>
          <w:rFonts w:asciiTheme="minorHAnsi" w:hAnsiTheme="minorHAnsi"/>
          <w:sz w:val="24"/>
          <w:szCs w:val="24"/>
        </w:rPr>
        <w:t xml:space="preserve">Все финалисты конкурса </w:t>
      </w:r>
      <w:r w:rsidR="000476E2" w:rsidRPr="00906A8F">
        <w:rPr>
          <w:rFonts w:asciiTheme="minorHAnsi" w:hAnsiTheme="minorHAnsi"/>
          <w:sz w:val="24"/>
          <w:szCs w:val="24"/>
        </w:rPr>
        <w:t>подписывают документ об отк</w:t>
      </w:r>
      <w:r w:rsidR="00A60E9C" w:rsidRPr="00906A8F">
        <w:rPr>
          <w:rFonts w:asciiTheme="minorHAnsi" w:hAnsiTheme="minorHAnsi"/>
          <w:sz w:val="24"/>
          <w:szCs w:val="24"/>
        </w:rPr>
        <w:t>азе на авторское вознаграждение</w:t>
      </w:r>
      <w:r w:rsidR="00FA1140" w:rsidRPr="00906A8F">
        <w:rPr>
          <w:rFonts w:asciiTheme="minorHAnsi" w:hAnsiTheme="minorHAnsi"/>
          <w:sz w:val="24"/>
          <w:szCs w:val="24"/>
        </w:rPr>
        <w:t xml:space="preserve"> за</w:t>
      </w:r>
      <w:r w:rsidR="0001359E" w:rsidRPr="00906A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1359E" w:rsidRPr="004D68EE">
        <w:rPr>
          <w:rFonts w:asciiTheme="minorHAnsi" w:hAnsiTheme="minorHAnsi"/>
          <w:bCs/>
          <w:sz w:val="24"/>
          <w:szCs w:val="24"/>
        </w:rPr>
        <w:t>испол</w:t>
      </w:r>
      <w:r w:rsidR="000476E2" w:rsidRPr="004D68EE">
        <w:rPr>
          <w:rFonts w:asciiTheme="minorHAnsi" w:hAnsiTheme="minorHAnsi"/>
          <w:bCs/>
          <w:sz w:val="24"/>
          <w:szCs w:val="24"/>
        </w:rPr>
        <w:t>нение</w:t>
      </w:r>
      <w:r w:rsidR="005467AD" w:rsidRPr="004D68EE">
        <w:rPr>
          <w:rFonts w:asciiTheme="minorHAnsi" w:hAnsiTheme="minorHAnsi"/>
          <w:sz w:val="24"/>
          <w:szCs w:val="24"/>
        </w:rPr>
        <w:t> своего сочинения</w:t>
      </w:r>
      <w:r w:rsidR="0001359E" w:rsidRPr="004D68EE">
        <w:rPr>
          <w:rFonts w:asciiTheme="minorHAnsi" w:hAnsiTheme="minorHAnsi"/>
          <w:sz w:val="24"/>
          <w:szCs w:val="24"/>
        </w:rPr>
        <w:t xml:space="preserve"> </w:t>
      </w:r>
      <w:r w:rsidR="006B21FE" w:rsidRPr="00B96D58">
        <w:rPr>
          <w:rFonts w:asciiTheme="minorHAnsi" w:hAnsiTheme="minorHAnsi"/>
          <w:b/>
          <w:sz w:val="24"/>
          <w:szCs w:val="24"/>
        </w:rPr>
        <w:t>исключительно</w:t>
      </w:r>
      <w:r w:rsidR="006B21FE" w:rsidRPr="00906A8F">
        <w:rPr>
          <w:rFonts w:asciiTheme="minorHAnsi" w:hAnsiTheme="minorHAnsi"/>
          <w:sz w:val="24"/>
          <w:szCs w:val="24"/>
        </w:rPr>
        <w:t xml:space="preserve"> </w:t>
      </w:r>
      <w:r w:rsidR="0001359E" w:rsidRPr="00906A8F">
        <w:rPr>
          <w:rFonts w:asciiTheme="minorHAnsi" w:hAnsiTheme="minorHAnsi"/>
          <w:sz w:val="24"/>
          <w:szCs w:val="24"/>
        </w:rPr>
        <w:t>в концерте (третьем туре) 27 сентября 2019 г.</w:t>
      </w:r>
      <w:r w:rsidR="00FA1140" w:rsidRPr="00906A8F">
        <w:rPr>
          <w:rFonts w:asciiTheme="minorHAnsi" w:hAnsiTheme="minorHAnsi"/>
          <w:sz w:val="24"/>
          <w:szCs w:val="24"/>
        </w:rPr>
        <w:t xml:space="preserve"> и за аудио и видео запись исполнения сочинения во время финала конкурса.</w:t>
      </w:r>
    </w:p>
    <w:p w14:paraId="5919813E" w14:textId="4BB4A220" w:rsidR="000476E2" w:rsidRPr="00906A8F" w:rsidRDefault="000476E2" w:rsidP="000476E2">
      <w:pPr>
        <w:spacing w:after="300"/>
        <w:rPr>
          <w:rFonts w:cs="Times New Roman"/>
        </w:rPr>
      </w:pPr>
      <w:r w:rsidRPr="00906A8F">
        <w:rPr>
          <w:rFonts w:cs="Times New Roman"/>
          <w:b/>
          <w:sz w:val="26"/>
          <w:szCs w:val="26"/>
        </w:rPr>
        <w:t>9. Контактная информация</w:t>
      </w:r>
    </w:p>
    <w:p w14:paraId="56AB67ED" w14:textId="77777777" w:rsidR="00CC77AE" w:rsidRPr="00906A8F" w:rsidRDefault="000476E2" w:rsidP="000476E2">
      <w:pPr>
        <w:pStyle w:val="ac"/>
      </w:pPr>
      <w:r w:rsidRPr="00906A8F">
        <w:t xml:space="preserve">Директорат Конкурса композиторов: </w:t>
      </w:r>
    </w:p>
    <w:p w14:paraId="2776A99D" w14:textId="08BEC7F7" w:rsidR="002600C7" w:rsidRPr="00906A8F" w:rsidRDefault="000476E2" w:rsidP="000476E2">
      <w:pPr>
        <w:pStyle w:val="ac"/>
        <w:rPr>
          <w:lang w:val="de-DE"/>
        </w:rPr>
      </w:pPr>
      <w:r w:rsidRPr="00906A8F">
        <w:rPr>
          <w:lang w:val="de-DE"/>
        </w:rPr>
        <w:br/>
      </w:r>
      <w:r w:rsidRPr="00906A8F">
        <w:rPr>
          <w:b/>
        </w:rPr>
        <w:t>Тел</w:t>
      </w:r>
      <w:r w:rsidRPr="00906A8F">
        <w:rPr>
          <w:b/>
          <w:lang w:val="de-DE"/>
        </w:rPr>
        <w:t>.:</w:t>
      </w:r>
      <w:r w:rsidR="002600C7" w:rsidRPr="00906A8F">
        <w:rPr>
          <w:lang w:val="de-DE"/>
        </w:rPr>
        <w:t xml:space="preserve"> +7 (911) 738-63-29</w:t>
      </w:r>
    </w:p>
    <w:p w14:paraId="42800350" w14:textId="1DC243F4" w:rsidR="000476E2" w:rsidRPr="00906A8F" w:rsidRDefault="002600C7" w:rsidP="000476E2">
      <w:pPr>
        <w:pStyle w:val="ac"/>
        <w:rPr>
          <w:lang w:val="de-DE"/>
        </w:rPr>
      </w:pPr>
      <w:r w:rsidRPr="00906A8F">
        <w:rPr>
          <w:lang w:val="de-DE"/>
        </w:rPr>
        <w:t xml:space="preserve">           </w:t>
      </w:r>
      <w:r w:rsidR="000476E2" w:rsidRPr="00906A8F">
        <w:rPr>
          <w:lang w:val="de-DE"/>
        </w:rPr>
        <w:t>+7 (921) 399-65-75</w:t>
      </w:r>
    </w:p>
    <w:p w14:paraId="180D942B" w14:textId="77777777" w:rsidR="00906A8F" w:rsidRPr="00906A8F" w:rsidRDefault="00906A8F" w:rsidP="000476E2">
      <w:pPr>
        <w:pStyle w:val="ac"/>
        <w:rPr>
          <w:lang w:val="de-DE"/>
        </w:rPr>
      </w:pPr>
    </w:p>
    <w:p w14:paraId="15E1090E" w14:textId="77777777" w:rsidR="000476E2" w:rsidRPr="00906A8F" w:rsidRDefault="000476E2" w:rsidP="000476E2">
      <w:pPr>
        <w:pStyle w:val="ac"/>
        <w:rPr>
          <w:rStyle w:val="a6"/>
          <w:color w:val="auto"/>
          <w:u w:val="none"/>
          <w:lang w:val="de-DE"/>
        </w:rPr>
      </w:pPr>
      <w:proofErr w:type="spellStart"/>
      <w:r w:rsidRPr="00906A8F">
        <w:rPr>
          <w:b/>
          <w:lang w:val="de-DE"/>
        </w:rPr>
        <w:t>E-mail</w:t>
      </w:r>
      <w:proofErr w:type="spellEnd"/>
      <w:r w:rsidRPr="00906A8F">
        <w:rPr>
          <w:b/>
          <w:lang w:val="de-DE"/>
        </w:rPr>
        <w:t>:</w:t>
      </w:r>
      <w:r w:rsidRPr="00906A8F">
        <w:rPr>
          <w:lang w:val="de-DE"/>
        </w:rPr>
        <w:t xml:space="preserve"> </w:t>
      </w:r>
      <w:hyperlink r:id="rId13" w:history="1">
        <w:r w:rsidRPr="00906A8F">
          <w:rPr>
            <w:rStyle w:val="a6"/>
            <w:color w:val="auto"/>
            <w:u w:val="none"/>
            <w:lang w:val="de-DE"/>
          </w:rPr>
          <w:t>info@fondpetrov.ru</w:t>
        </w:r>
      </w:hyperlink>
    </w:p>
    <w:p w14:paraId="6BED86F3" w14:textId="497422EA" w:rsidR="008C1E13" w:rsidRPr="00906A8F" w:rsidRDefault="000476E2" w:rsidP="00906A8F">
      <w:pPr>
        <w:pStyle w:val="ac"/>
        <w:rPr>
          <w:rFonts w:ascii="Lucida Grande" w:hAnsi="Lucida Grande" w:cs="Lucida Grande"/>
          <w:lang w:val="de-DE"/>
        </w:rPr>
      </w:pPr>
      <w:r w:rsidRPr="00906A8F">
        <w:rPr>
          <w:b/>
        </w:rPr>
        <w:t>Официальный</w:t>
      </w:r>
      <w:r w:rsidRPr="00906A8F">
        <w:rPr>
          <w:b/>
          <w:lang w:val="de-DE"/>
        </w:rPr>
        <w:t xml:space="preserve"> </w:t>
      </w:r>
      <w:r w:rsidRPr="00906A8F">
        <w:rPr>
          <w:b/>
        </w:rPr>
        <w:t>сайт</w:t>
      </w:r>
      <w:r w:rsidRPr="00906A8F">
        <w:rPr>
          <w:b/>
          <w:lang w:val="de-DE"/>
        </w:rPr>
        <w:t xml:space="preserve">: </w:t>
      </w:r>
      <w:hyperlink r:id="rId14" w:history="1">
        <w:r w:rsidRPr="00906A8F">
          <w:rPr>
            <w:rStyle w:val="a6"/>
            <w:rFonts w:cs="Lucida Grande"/>
            <w:color w:val="auto"/>
            <w:u w:val="none"/>
            <w:lang w:val="de-DE"/>
          </w:rPr>
          <w:t>www.fondpetrov.ru</w:t>
        </w:r>
      </w:hyperlink>
      <w:r w:rsidRPr="00906A8F">
        <w:rPr>
          <w:rFonts w:ascii="Lucida Grande" w:hAnsi="Lucida Grande" w:cs="Lucida Grande"/>
          <w:lang w:val="de-DE"/>
        </w:rPr>
        <w:t xml:space="preserve"> </w:t>
      </w:r>
    </w:p>
    <w:sectPr w:rsidR="008C1E13" w:rsidRPr="00906A8F" w:rsidSect="00906A8F">
      <w:footerReference w:type="even" r:id="rId15"/>
      <w:footerReference w:type="default" r:id="rId16"/>
      <w:type w:val="continuous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98283" w14:textId="77777777" w:rsidR="001E27B8" w:rsidRDefault="001E27B8" w:rsidP="001850CC">
      <w:r>
        <w:separator/>
      </w:r>
    </w:p>
  </w:endnote>
  <w:endnote w:type="continuationSeparator" w:id="0">
    <w:p w14:paraId="10741801" w14:textId="77777777" w:rsidR="001E27B8" w:rsidRDefault="001E27B8" w:rsidP="0018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DA57" w14:textId="77777777" w:rsidR="001A5697" w:rsidRDefault="001A5697" w:rsidP="0034292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70962AA" w14:textId="77777777" w:rsidR="001A5697" w:rsidRDefault="001A5697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D1A2" w14:textId="23E1C6E2" w:rsidR="001A5697" w:rsidRDefault="001A5697" w:rsidP="0034292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2D98">
      <w:rPr>
        <w:rStyle w:val="ad"/>
        <w:noProof/>
      </w:rPr>
      <w:t>3</w:t>
    </w:r>
    <w:r>
      <w:rPr>
        <w:rStyle w:val="ad"/>
      </w:rPr>
      <w:fldChar w:fldCharType="end"/>
    </w:r>
  </w:p>
  <w:p w14:paraId="2992FD4A" w14:textId="77777777" w:rsidR="001A5697" w:rsidRDefault="001A5697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EC43" w14:textId="77777777" w:rsidR="001E27B8" w:rsidRDefault="001E27B8" w:rsidP="001850CC">
      <w:r>
        <w:separator/>
      </w:r>
    </w:p>
  </w:footnote>
  <w:footnote w:type="continuationSeparator" w:id="0">
    <w:p w14:paraId="6CE8D696" w14:textId="77777777" w:rsidR="001E27B8" w:rsidRDefault="001E27B8" w:rsidP="0018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912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E5C6E"/>
    <w:multiLevelType w:val="hybridMultilevel"/>
    <w:tmpl w:val="5B2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BD2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7193B"/>
    <w:multiLevelType w:val="hybridMultilevel"/>
    <w:tmpl w:val="654C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3410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521B6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1F13561F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F638A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975EC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C182E"/>
    <w:multiLevelType w:val="hybridMultilevel"/>
    <w:tmpl w:val="C9AC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75942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B4B2A"/>
    <w:multiLevelType w:val="hybridMultilevel"/>
    <w:tmpl w:val="8F42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685A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E0F03"/>
    <w:multiLevelType w:val="hybridMultilevel"/>
    <w:tmpl w:val="0D66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70212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-284"/>
        </w:tabs>
        <w:ind w:left="-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</w:abstractNum>
  <w:abstractNum w:abstractNumId="15">
    <w:nsid w:val="69605E07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556AF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550EE"/>
    <w:multiLevelType w:val="hybridMultilevel"/>
    <w:tmpl w:val="9AB6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20E01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8670E"/>
    <w:multiLevelType w:val="multilevel"/>
    <w:tmpl w:val="F2E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F3D12"/>
    <w:multiLevelType w:val="hybridMultilevel"/>
    <w:tmpl w:val="9D4CE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41E3F"/>
    <w:multiLevelType w:val="multilevel"/>
    <w:tmpl w:val="0F6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8"/>
  </w:num>
  <w:num w:numId="15">
    <w:abstractNumId w:val="12"/>
  </w:num>
  <w:num w:numId="16">
    <w:abstractNumId w:val="10"/>
  </w:num>
  <w:num w:numId="17">
    <w:abstractNumId w:val="4"/>
  </w:num>
  <w:num w:numId="18">
    <w:abstractNumId w:val="11"/>
  </w:num>
  <w:num w:numId="19">
    <w:abstractNumId w:val="13"/>
  </w:num>
  <w:num w:numId="20">
    <w:abstractNumId w:val="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D"/>
    <w:rsid w:val="0001359E"/>
    <w:rsid w:val="00040202"/>
    <w:rsid w:val="00040912"/>
    <w:rsid w:val="000476E2"/>
    <w:rsid w:val="000E70E6"/>
    <w:rsid w:val="0011097C"/>
    <w:rsid w:val="00115AEB"/>
    <w:rsid w:val="00142D98"/>
    <w:rsid w:val="001850CC"/>
    <w:rsid w:val="001A5697"/>
    <w:rsid w:val="001B5D88"/>
    <w:rsid w:val="001E27B8"/>
    <w:rsid w:val="00232F13"/>
    <w:rsid w:val="002600C7"/>
    <w:rsid w:val="002F2569"/>
    <w:rsid w:val="003F65BA"/>
    <w:rsid w:val="00476AB4"/>
    <w:rsid w:val="004D68EE"/>
    <w:rsid w:val="00524A33"/>
    <w:rsid w:val="00541D35"/>
    <w:rsid w:val="00542E47"/>
    <w:rsid w:val="005467AD"/>
    <w:rsid w:val="005972F4"/>
    <w:rsid w:val="00626925"/>
    <w:rsid w:val="006663B4"/>
    <w:rsid w:val="006B21FE"/>
    <w:rsid w:val="006F3DEA"/>
    <w:rsid w:val="00734B53"/>
    <w:rsid w:val="00770F1C"/>
    <w:rsid w:val="00804B4D"/>
    <w:rsid w:val="0083368B"/>
    <w:rsid w:val="00860711"/>
    <w:rsid w:val="00865789"/>
    <w:rsid w:val="00885DDC"/>
    <w:rsid w:val="00894B2E"/>
    <w:rsid w:val="008C1E13"/>
    <w:rsid w:val="008D03F3"/>
    <w:rsid w:val="00906A8F"/>
    <w:rsid w:val="00920606"/>
    <w:rsid w:val="00996105"/>
    <w:rsid w:val="009B2276"/>
    <w:rsid w:val="009C2CCB"/>
    <w:rsid w:val="009C2D54"/>
    <w:rsid w:val="009F1E34"/>
    <w:rsid w:val="00A27FB8"/>
    <w:rsid w:val="00A462A2"/>
    <w:rsid w:val="00A46D68"/>
    <w:rsid w:val="00A54EDE"/>
    <w:rsid w:val="00A60E9C"/>
    <w:rsid w:val="00B00937"/>
    <w:rsid w:val="00B03720"/>
    <w:rsid w:val="00B07174"/>
    <w:rsid w:val="00B15114"/>
    <w:rsid w:val="00B4109D"/>
    <w:rsid w:val="00B92216"/>
    <w:rsid w:val="00B96D58"/>
    <w:rsid w:val="00B971A1"/>
    <w:rsid w:val="00BD0383"/>
    <w:rsid w:val="00BD0E1D"/>
    <w:rsid w:val="00C42F87"/>
    <w:rsid w:val="00C534A4"/>
    <w:rsid w:val="00C6682F"/>
    <w:rsid w:val="00C85E8D"/>
    <w:rsid w:val="00CC77AE"/>
    <w:rsid w:val="00CD5DF9"/>
    <w:rsid w:val="00D15538"/>
    <w:rsid w:val="00D246C3"/>
    <w:rsid w:val="00D37323"/>
    <w:rsid w:val="00D82418"/>
    <w:rsid w:val="00DC175D"/>
    <w:rsid w:val="00DD36F6"/>
    <w:rsid w:val="00E25F3D"/>
    <w:rsid w:val="00E86316"/>
    <w:rsid w:val="00E93CD4"/>
    <w:rsid w:val="00E94396"/>
    <w:rsid w:val="00EC55F6"/>
    <w:rsid w:val="00EE6045"/>
    <w:rsid w:val="00F37EFC"/>
    <w:rsid w:val="00FA1140"/>
    <w:rsid w:val="00FA7121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324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B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B4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4B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04B4D"/>
  </w:style>
  <w:style w:type="character" w:styleId="a4">
    <w:name w:val="Strong"/>
    <w:basedOn w:val="a0"/>
    <w:uiPriority w:val="22"/>
    <w:qFormat/>
    <w:rsid w:val="00804B4D"/>
    <w:rPr>
      <w:b/>
      <w:bCs/>
    </w:rPr>
  </w:style>
  <w:style w:type="paragraph" w:styleId="a5">
    <w:name w:val="List Paragraph"/>
    <w:basedOn w:val="a"/>
    <w:uiPriority w:val="34"/>
    <w:qFormat/>
    <w:rsid w:val="00804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50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5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50CC"/>
  </w:style>
  <w:style w:type="paragraph" w:styleId="a9">
    <w:name w:val="footer"/>
    <w:basedOn w:val="a"/>
    <w:link w:val="aa"/>
    <w:uiPriority w:val="99"/>
    <w:unhideWhenUsed/>
    <w:rsid w:val="0018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0CC"/>
  </w:style>
  <w:style w:type="character" w:styleId="ab">
    <w:name w:val="FollowedHyperlink"/>
    <w:basedOn w:val="a0"/>
    <w:uiPriority w:val="99"/>
    <w:semiHidden/>
    <w:unhideWhenUsed/>
    <w:rsid w:val="00770F1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040912"/>
  </w:style>
  <w:style w:type="character" w:styleId="ad">
    <w:name w:val="page number"/>
    <w:basedOn w:val="a0"/>
    <w:uiPriority w:val="99"/>
    <w:semiHidden/>
    <w:unhideWhenUsed/>
    <w:rsid w:val="001A5697"/>
  </w:style>
  <w:style w:type="paragraph" w:styleId="ae">
    <w:name w:val="Balloon Text"/>
    <w:basedOn w:val="a"/>
    <w:link w:val="af"/>
    <w:uiPriority w:val="99"/>
    <w:semiHidden/>
    <w:unhideWhenUsed/>
    <w:rsid w:val="004D68E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68E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B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B4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4B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04B4D"/>
  </w:style>
  <w:style w:type="character" w:styleId="a4">
    <w:name w:val="Strong"/>
    <w:basedOn w:val="a0"/>
    <w:uiPriority w:val="22"/>
    <w:qFormat/>
    <w:rsid w:val="00804B4D"/>
    <w:rPr>
      <w:b/>
      <w:bCs/>
    </w:rPr>
  </w:style>
  <w:style w:type="paragraph" w:styleId="a5">
    <w:name w:val="List Paragraph"/>
    <w:basedOn w:val="a"/>
    <w:uiPriority w:val="34"/>
    <w:qFormat/>
    <w:rsid w:val="00804B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50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5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50CC"/>
  </w:style>
  <w:style w:type="paragraph" w:styleId="a9">
    <w:name w:val="footer"/>
    <w:basedOn w:val="a"/>
    <w:link w:val="aa"/>
    <w:uiPriority w:val="99"/>
    <w:unhideWhenUsed/>
    <w:rsid w:val="0018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0CC"/>
  </w:style>
  <w:style w:type="character" w:styleId="ab">
    <w:name w:val="FollowedHyperlink"/>
    <w:basedOn w:val="a0"/>
    <w:uiPriority w:val="99"/>
    <w:semiHidden/>
    <w:unhideWhenUsed/>
    <w:rsid w:val="00770F1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040912"/>
  </w:style>
  <w:style w:type="character" w:styleId="ad">
    <w:name w:val="page number"/>
    <w:basedOn w:val="a0"/>
    <w:uiPriority w:val="99"/>
    <w:semiHidden/>
    <w:unhideWhenUsed/>
    <w:rsid w:val="001A5697"/>
  </w:style>
  <w:style w:type="paragraph" w:styleId="ae">
    <w:name w:val="Balloon Text"/>
    <w:basedOn w:val="a"/>
    <w:link w:val="af"/>
    <w:uiPriority w:val="99"/>
    <w:semiHidden/>
    <w:unhideWhenUsed/>
    <w:rsid w:val="004D68E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68E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ndpetrov.ru" TargetMode="External"/><Relationship Id="rId12" Type="http://schemas.openxmlformats.org/officeDocument/2006/relationships/hyperlink" Target="http://www.music-competitions.ru" TargetMode="External"/><Relationship Id="rId13" Type="http://schemas.openxmlformats.org/officeDocument/2006/relationships/hyperlink" Target="mailto:info@fondpetrov.ru" TargetMode="External"/><Relationship Id="rId14" Type="http://schemas.openxmlformats.org/officeDocument/2006/relationships/hyperlink" Target="http://www.fondpetrov.r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fondpetrov.ru" TargetMode="External"/><Relationship Id="rId10" Type="http://schemas.openxmlformats.org/officeDocument/2006/relationships/hyperlink" Target="mailto:info@fondpetr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1328</Words>
  <Characters>7571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Голубенко</dc:creator>
  <cp:keywords/>
  <dc:description/>
  <cp:lastModifiedBy>Антон Голубенко</cp:lastModifiedBy>
  <cp:revision>2</cp:revision>
  <cp:lastPrinted>2019-01-20T21:38:00Z</cp:lastPrinted>
  <dcterms:created xsi:type="dcterms:W3CDTF">2019-02-01T10:22:00Z</dcterms:created>
  <dcterms:modified xsi:type="dcterms:W3CDTF">2019-02-01T10:22:00Z</dcterms:modified>
</cp:coreProperties>
</file>