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DD8F7" w14:textId="77777777" w:rsidR="00C86033" w:rsidRPr="00AD6DBA" w:rsidRDefault="00C86033" w:rsidP="0085568C">
      <w:pPr>
        <w:jc w:val="right"/>
        <w:rPr>
          <w:rFonts w:ascii="Times New Roman" w:hAnsi="Times New Roman" w:cs="Times New Roman"/>
          <w:u w:val="single"/>
          <w:lang w:val="en-US"/>
        </w:rPr>
      </w:pPr>
    </w:p>
    <w:p w14:paraId="20AF9BC8" w14:textId="276CF6D6" w:rsidR="00DA2202" w:rsidRPr="00AD6DBA" w:rsidRDefault="0085568C" w:rsidP="00DA2202">
      <w:pPr>
        <w:jc w:val="right"/>
        <w:rPr>
          <w:rFonts w:ascii="Times New Roman" w:hAnsi="Times New Roman" w:cs="Times New Roman"/>
          <w:u w:val="single"/>
        </w:rPr>
      </w:pPr>
      <w:r w:rsidRPr="00AD6DBA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D1A3A6" wp14:editId="0B7FE9CE">
                <wp:simplePos x="0" y="0"/>
                <wp:positionH relativeFrom="margin">
                  <wp:posOffset>-228600</wp:posOffset>
                </wp:positionH>
                <wp:positionV relativeFrom="margin">
                  <wp:posOffset>-342900</wp:posOffset>
                </wp:positionV>
                <wp:extent cx="1600200" cy="581025"/>
                <wp:effectExtent l="0" t="0" r="0" b="3175"/>
                <wp:wrapSquare wrapText="bothSides"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3936CA" w14:textId="77777777" w:rsidR="00586981" w:rsidRPr="009F582F" w:rsidRDefault="00586981" w:rsidP="008556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2"/>
                                <w:szCs w:val="22"/>
                              </w:rPr>
                            </w:pPr>
                            <w:r w:rsidRPr="009F582F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2"/>
                                <w:szCs w:val="22"/>
                              </w:rPr>
                              <w:t>РОССИЙСКИЙ</w:t>
                            </w:r>
                          </w:p>
                          <w:p w14:paraId="3EF7AAA4" w14:textId="77777777" w:rsidR="00586981" w:rsidRPr="009F582F" w:rsidRDefault="00586981" w:rsidP="008556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F582F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2"/>
                                <w:szCs w:val="22"/>
                              </w:rPr>
                              <w:t>НАЦИОНАЛЬНЫЙ</w:t>
                            </w:r>
                          </w:p>
                          <w:p w14:paraId="3E5A2574" w14:textId="77777777" w:rsidR="00586981" w:rsidRPr="009F582F" w:rsidRDefault="00586981" w:rsidP="008556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2"/>
                                <w:szCs w:val="22"/>
                              </w:rPr>
                            </w:pPr>
                            <w:r w:rsidRPr="009F582F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22"/>
                                <w:szCs w:val="22"/>
                              </w:rPr>
                              <w:t>МУЗЕЙ МУЗЫКИ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1A3A6"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26" type="#_x0000_t202" style="position:absolute;left:0;text-align:left;margin-left:-18pt;margin-top:-27pt;width:126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cVZTwgIAAKsFAAAOAAAAZHJzL2Uyb0RvYy54bWysVL1u2zAQ3gv0HQjujiTDTmIhcqA4cFEg&#13;&#10;SIImRWaaImOhFMmStCW36NC9r9B36NChW1/BeaMeKclx0y4pukhH3nfHu+9+Tk6bSqA1M7ZUMsPJ&#13;&#10;QYwRk1QVpbzP8Nvb+eAYI+uILIhQkmV4wyw+nb58cVLrlA3VUomCGQROpE1rneGlczqNIkuXrCL2&#13;&#10;QGkmQcmVqYiDo7mPCkNq8F6JaBjHh1GtTKGNosxauD1vlXga/HPOqLvi3DKHRIYhNhe+JnwX/htN&#13;&#10;T0h6b4helrQLg/xDFBUpJTy6c3VOHEErU/7hqiqpUVZxd0BVFSnOS8pCDpBNEj/J5mZJNAu5ADlW&#13;&#10;72iy/88tvVxfG1QWGR4mGElSQY22X7fftt+3P7c/Hj4/fEGgAJZqbVMA32iAu+ZMNVDt/t7CpU++&#13;&#10;4abyf0gLgR743uw4Zo1D1BsdxjEUDiMKuvFxEg/H3k30aK2Nda+YqpAXMmyghoFasr6wroX2EP+Y&#13;&#10;VPNSiFBHIX+7AJ/tDQuN0FqTFCIB0SN9TKFIH2fjo2F+NJ4MDvNxMhgl8fEgz+Ph4Hyex3k8ms8m&#13;&#10;o7NPXZy9feQpaVMPktsI5r0K+YZxoDQw4C9CM7OZMGhNoA0JpUy6QF6IENAexSGL5xh2+JBHyO85&#13;&#10;xi0j/ctKup1xVUplAt9Pwi7e9SHzFg9F28vbi65ZNF2rLFSxgU4xqp04q+m8hHJeEOuuiYERgw6A&#13;&#10;teGu4MOFqjOsOgmjpTIf/nbv8dD5oMWohpHNsH2/IoZhJF5LmIlJMhr5GQ+HEVQUDmZfs9jXyFU1&#13;&#10;U1AOaHuILoge70QvcqOqO9guuX8VVERSeDvDrhdnrl0ksJ0oy/MAgqnWxF3IG029a18d36y3zR0x&#13;&#10;uutoBx10qfrhJumTxm6x3lKqfOUUL0PXe4JbVjviYSOEuem2l185++eAetyx018AAAD//wMAUEsD&#13;&#10;BBQABgAIAAAAIQDLRG7L3wAAAA8BAAAPAAAAZHJzL2Rvd25yZXYueG1sTE/JbsIwEL1X4h+sQeoN&#13;&#10;bJbQEuKgqqjXVtBF6s3EQxIRj6PYkPTvO5zay+jN9pZsO7hGXLELtScNs6kCgVR4W1Op4eP9ZfII&#13;&#10;IkRD1jSeUMMPBtjmo7vMpNb3tMfrIZaCSSikRkMVY5tKGYoKnQlT3yLx7uQ7ZyK3XSltZ3omd42c&#13;&#10;K7WSztTECpVp8bnC4ny4OA2fr6fvr6V6K3cuaXs/KEluLbW+Hw+7DZenDYiIQ/z7gFsG9g85Gzv6&#13;&#10;C9kgGg2TxYoDRQbJkgFfzGe3yVHD4iEBmWfyf478FwAA//8DAFBLAQItABQABgAIAAAAIQC2gziS&#13;&#10;/gAAAOEBAAATAAAAAAAAAAAAAAAAAAAAAABbQ29udGVudF9UeXBlc10ueG1sUEsBAi0AFAAGAAgA&#13;&#10;AAAhADj9If/WAAAAlAEAAAsAAAAAAAAAAAAAAAAALwEAAF9yZWxzLy5yZWxzUEsBAi0AFAAGAAgA&#13;&#10;AAAhANtxVlPCAgAAqwUAAA4AAAAAAAAAAAAAAAAALgIAAGRycy9lMm9Eb2MueG1sUEsBAi0AFAAG&#13;&#10;AAgAAAAhAMtEbsvfAAAADwEAAA8AAAAAAAAAAAAAAAAAHAUAAGRycy9kb3ducmV2LnhtbFBLBQYA&#13;&#10;AAAABAAEAPMAAAAoBgAAAAA=&#13;&#10;" filled="f" stroked="f">
                <v:textbox>
                  <w:txbxContent>
                    <w:p w14:paraId="453936CA" w14:textId="77777777" w:rsidR="00586981" w:rsidRPr="009F582F" w:rsidRDefault="00586981" w:rsidP="008556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943634" w:themeColor="accent2" w:themeShade="BF"/>
                          <w:sz w:val="22"/>
                          <w:szCs w:val="22"/>
                        </w:rPr>
                      </w:pPr>
                      <w:r w:rsidRPr="009F582F">
                        <w:rPr>
                          <w:rFonts w:ascii="Times New Roman" w:hAnsi="Times New Roman" w:cs="Times New Roman"/>
                          <w:b/>
                          <w:color w:val="943634" w:themeColor="accent2" w:themeShade="BF"/>
                          <w:sz w:val="22"/>
                          <w:szCs w:val="22"/>
                        </w:rPr>
                        <w:t>РОССИЙСКИЙ</w:t>
                      </w:r>
                    </w:p>
                    <w:p w14:paraId="3EF7AAA4" w14:textId="77777777" w:rsidR="00586981" w:rsidRPr="009F582F" w:rsidRDefault="00586981" w:rsidP="008556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943634" w:themeColor="accent2" w:themeShade="BF"/>
                          <w:sz w:val="22"/>
                          <w:szCs w:val="22"/>
                          <w:lang w:val="en-US"/>
                        </w:rPr>
                      </w:pPr>
                      <w:r w:rsidRPr="009F582F">
                        <w:rPr>
                          <w:rFonts w:ascii="Times New Roman" w:hAnsi="Times New Roman" w:cs="Times New Roman"/>
                          <w:b/>
                          <w:color w:val="943634" w:themeColor="accent2" w:themeShade="BF"/>
                          <w:sz w:val="22"/>
                          <w:szCs w:val="22"/>
                        </w:rPr>
                        <w:t>НАЦИОНАЛЬНЫЙ</w:t>
                      </w:r>
                    </w:p>
                    <w:p w14:paraId="3E5A2574" w14:textId="77777777" w:rsidR="00586981" w:rsidRPr="009F582F" w:rsidRDefault="00586981" w:rsidP="008556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943634" w:themeColor="accent2" w:themeShade="BF"/>
                          <w:sz w:val="22"/>
                          <w:szCs w:val="22"/>
                        </w:rPr>
                      </w:pPr>
                      <w:r w:rsidRPr="009F582F">
                        <w:rPr>
                          <w:rFonts w:ascii="Times New Roman" w:hAnsi="Times New Roman" w:cs="Times New Roman"/>
                          <w:b/>
                          <w:color w:val="943634" w:themeColor="accent2" w:themeShade="BF"/>
                          <w:sz w:val="22"/>
                          <w:szCs w:val="22"/>
                        </w:rPr>
                        <w:t>МУЗЕЙ МУЗЫКИ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AD6DBA">
        <w:rPr>
          <w:rFonts w:ascii="Times New Roman" w:hAnsi="Times New Roman" w:cs="Times New Roman"/>
          <w:u w:val="single"/>
        </w:rPr>
        <w:t>Пресс-релиз</w:t>
      </w:r>
    </w:p>
    <w:p w14:paraId="4372D548" w14:textId="77777777" w:rsidR="00DA2202" w:rsidRPr="00E06E18" w:rsidRDefault="00DA2202" w:rsidP="00DA2202">
      <w:pPr>
        <w:rPr>
          <w:rFonts w:ascii="Times New Roman" w:hAnsi="Times New Roman" w:cs="Times New Roman"/>
          <w:b/>
          <w:i/>
          <w:u w:val="single"/>
        </w:rPr>
      </w:pPr>
    </w:p>
    <w:p w14:paraId="24FE2E3F" w14:textId="77777777" w:rsidR="00F407B6" w:rsidRPr="00AD6DBA" w:rsidRDefault="00DA2202" w:rsidP="00DA2202">
      <w:pPr>
        <w:jc w:val="center"/>
        <w:rPr>
          <w:rFonts w:ascii="Times New Roman" w:hAnsi="Times New Roman" w:cs="Times New Roman"/>
          <w:b/>
        </w:rPr>
      </w:pPr>
      <w:r w:rsidRPr="00AD6DBA">
        <w:rPr>
          <w:rFonts w:ascii="Times New Roman" w:hAnsi="Times New Roman" w:cs="Times New Roman"/>
          <w:b/>
        </w:rPr>
        <w:t xml:space="preserve">Объявлены победители </w:t>
      </w:r>
      <w:r w:rsidRPr="00AD6DBA">
        <w:rPr>
          <w:rFonts w:ascii="Times New Roman" w:hAnsi="Times New Roman" w:cs="Times New Roman"/>
          <w:b/>
          <w:lang w:val="en-US"/>
        </w:rPr>
        <w:t>III</w:t>
      </w:r>
      <w:r w:rsidRPr="00AD6DBA">
        <w:rPr>
          <w:rFonts w:ascii="Times New Roman" w:hAnsi="Times New Roman" w:cs="Times New Roman"/>
          <w:b/>
        </w:rPr>
        <w:t xml:space="preserve"> Открытого конкурса</w:t>
      </w:r>
      <w:r w:rsidRPr="00AD6DBA">
        <w:rPr>
          <w:rFonts w:ascii="Times New Roman" w:hAnsi="Times New Roman" w:cs="Times New Roman"/>
        </w:rPr>
        <w:t xml:space="preserve"> </w:t>
      </w:r>
      <w:r w:rsidRPr="00AD6DBA">
        <w:rPr>
          <w:rFonts w:ascii="Times New Roman" w:hAnsi="Times New Roman" w:cs="Times New Roman"/>
          <w:b/>
        </w:rPr>
        <w:t xml:space="preserve">композиторов </w:t>
      </w:r>
    </w:p>
    <w:p w14:paraId="55BE0075" w14:textId="64AB919D" w:rsidR="00DA2202" w:rsidRPr="00AD6DBA" w:rsidRDefault="00DA2202" w:rsidP="00DA2202">
      <w:pPr>
        <w:jc w:val="center"/>
        <w:rPr>
          <w:rFonts w:ascii="Times New Roman" w:hAnsi="Times New Roman" w:cs="Times New Roman"/>
          <w:b/>
        </w:rPr>
      </w:pPr>
      <w:r w:rsidRPr="00AD6DBA">
        <w:rPr>
          <w:rFonts w:ascii="Times New Roman" w:hAnsi="Times New Roman" w:cs="Times New Roman"/>
          <w:b/>
        </w:rPr>
        <w:t>«Время Прокофьевых»</w:t>
      </w:r>
    </w:p>
    <w:p w14:paraId="4D7E66AF" w14:textId="0536319A" w:rsidR="00DA2202" w:rsidRPr="00AD6DBA" w:rsidRDefault="00DA2202" w:rsidP="00DA2202">
      <w:pPr>
        <w:jc w:val="center"/>
        <w:rPr>
          <w:rFonts w:ascii="Times New Roman" w:hAnsi="Times New Roman" w:cs="Times New Roman"/>
          <w:b/>
        </w:rPr>
      </w:pPr>
    </w:p>
    <w:p w14:paraId="0B199540" w14:textId="4BBC887B" w:rsidR="00DA2202" w:rsidRDefault="00DA2202" w:rsidP="00DA2202">
      <w:pPr>
        <w:jc w:val="both"/>
        <w:rPr>
          <w:rFonts w:ascii="Times New Roman" w:hAnsi="Times New Roman" w:cs="Times New Roman"/>
        </w:rPr>
      </w:pPr>
      <w:r w:rsidRPr="00AD6DBA">
        <w:rPr>
          <w:rFonts w:ascii="Times New Roman" w:hAnsi="Times New Roman" w:cs="Times New Roman"/>
          <w:b/>
        </w:rPr>
        <w:tab/>
      </w:r>
      <w:r w:rsidRPr="00AD6DBA">
        <w:rPr>
          <w:rFonts w:ascii="Times New Roman" w:hAnsi="Times New Roman" w:cs="Times New Roman"/>
        </w:rPr>
        <w:t xml:space="preserve">24 ноября в Музее С.С. Прокофьева (в составе Российского национального музея музыки) состоялся финал </w:t>
      </w:r>
      <w:r w:rsidRPr="00AD6DBA">
        <w:rPr>
          <w:rFonts w:ascii="Times New Roman" w:hAnsi="Times New Roman" w:cs="Times New Roman"/>
          <w:lang w:val="en-US"/>
        </w:rPr>
        <w:t>III</w:t>
      </w:r>
      <w:r w:rsidRPr="00AD6DBA">
        <w:rPr>
          <w:rFonts w:ascii="Times New Roman" w:hAnsi="Times New Roman" w:cs="Times New Roman"/>
        </w:rPr>
        <w:t xml:space="preserve"> Открытого конкурса композиторов «Время Прокофьевых»</w:t>
      </w:r>
      <w:r w:rsidR="00D925C9" w:rsidRPr="00AD6DBA">
        <w:rPr>
          <w:rFonts w:ascii="Times New Roman" w:hAnsi="Times New Roman" w:cs="Times New Roman"/>
        </w:rPr>
        <w:t xml:space="preserve"> – единственного музейного конкурса молодых композиторов, получившего признание как в России, так и на международной арене. В этом году в состав жюри вошли композитор, профессор МГК имени П.И. Чайковского Фарадж Караев, заслуженный артист России, заведующий кафедрой медных и ударных инструментов РАМ имени Гнесиных Вячеслав Прокопов, народный артист РСФСР, профессор МГК имени П.И. Чайковского Валерий Попов, заслуженный артист РФ, ректор Школы – студии МХАТ Игорь Золотовицкий.</w:t>
      </w:r>
    </w:p>
    <w:p w14:paraId="1ACCC32F" w14:textId="3C689626" w:rsidR="004718B0" w:rsidRDefault="004718B0" w:rsidP="00DA2202">
      <w:pPr>
        <w:jc w:val="both"/>
        <w:rPr>
          <w:rFonts w:ascii="Times New Roman" w:hAnsi="Times New Roman" w:cs="Times New Roman"/>
        </w:rPr>
      </w:pPr>
    </w:p>
    <w:p w14:paraId="135512DD" w14:textId="2DE123E3" w:rsidR="004718B0" w:rsidRPr="00AD6DBA" w:rsidRDefault="004718B0" w:rsidP="004718B0">
      <w:pPr>
        <w:ind w:firstLine="708"/>
        <w:jc w:val="both"/>
        <w:rPr>
          <w:rFonts w:ascii="Times New Roman" w:hAnsi="Times New Roman" w:cs="Times New Roman"/>
        </w:rPr>
      </w:pPr>
      <w:r w:rsidRPr="00AD6DBA">
        <w:rPr>
          <w:rFonts w:ascii="Times New Roman" w:hAnsi="Times New Roman" w:cs="Times New Roman"/>
        </w:rPr>
        <w:t>Приветствуя финалистов конкурса, генеральный директор Российского национального музея музыки Михаил Брызгалов</w:t>
      </w:r>
      <w:r w:rsidR="007248AD">
        <w:rPr>
          <w:rFonts w:ascii="Times New Roman" w:hAnsi="Times New Roman" w:cs="Times New Roman"/>
        </w:rPr>
        <w:t xml:space="preserve"> поделился: «Уже третий год музей проводит конкурс «Время Прокофьевых», важной миссией которого стало выявление авангардных </w:t>
      </w:r>
      <w:r w:rsidR="005828AF">
        <w:rPr>
          <w:rFonts w:ascii="Times New Roman" w:hAnsi="Times New Roman" w:cs="Times New Roman"/>
        </w:rPr>
        <w:t>авторов, каким был и остается Сергей Прокофьев – композитором, опередившим время».</w:t>
      </w:r>
    </w:p>
    <w:p w14:paraId="71CF70AC" w14:textId="3E226215" w:rsidR="00F407B6" w:rsidRPr="00AD6DBA" w:rsidRDefault="00F407B6" w:rsidP="00F407B6">
      <w:pPr>
        <w:ind w:right="567"/>
        <w:jc w:val="both"/>
        <w:outlineLvl w:val="0"/>
        <w:rPr>
          <w:rFonts w:ascii="Times New Roman" w:hAnsi="Times New Roman" w:cs="Times New Roman"/>
          <w:bCs/>
          <w:kern w:val="36"/>
        </w:rPr>
      </w:pPr>
    </w:p>
    <w:p w14:paraId="383619B0" w14:textId="4433E9F8" w:rsidR="0000707C" w:rsidRPr="00AD6DBA" w:rsidRDefault="00F407B6" w:rsidP="0000707C">
      <w:pPr>
        <w:ind w:firstLine="708"/>
        <w:jc w:val="both"/>
        <w:rPr>
          <w:rFonts w:ascii="Times New Roman" w:hAnsi="Times New Roman" w:cs="Times New Roman"/>
        </w:rPr>
      </w:pPr>
      <w:r w:rsidRPr="00AD6DBA">
        <w:rPr>
          <w:rFonts w:ascii="Times New Roman" w:hAnsi="Times New Roman" w:cs="Times New Roman"/>
        </w:rPr>
        <w:t>В этом году конкурс традиционно был представлен в двух номинациях: академическая музыка (сюита из трех частей для трубы, тромбона и фортепиано) и экспериментальная музыка (произведение для чтеца, фагота и фортепиано на тексты поэтического цикла Софьи Прокофьевой «Античный»). Во время финала конкурса в исполнении солистов ГАМ ансамбля</w:t>
      </w:r>
      <w:r w:rsidR="00C305FF" w:rsidRPr="00AD6DBA">
        <w:rPr>
          <w:rFonts w:ascii="Times New Roman" w:hAnsi="Times New Roman" w:cs="Times New Roman"/>
        </w:rPr>
        <w:t xml:space="preserve"> прозвучали семь композиторских работ, которые прошли</w:t>
      </w:r>
      <w:r w:rsidR="005828AF">
        <w:rPr>
          <w:rFonts w:ascii="Times New Roman" w:hAnsi="Times New Roman" w:cs="Times New Roman"/>
        </w:rPr>
        <w:t xml:space="preserve"> во</w:t>
      </w:r>
      <w:r w:rsidR="00C305FF" w:rsidRPr="00AD6DBA">
        <w:rPr>
          <w:rFonts w:ascii="Times New Roman" w:hAnsi="Times New Roman" w:cs="Times New Roman"/>
        </w:rPr>
        <w:t xml:space="preserve"> второй тур. </w:t>
      </w:r>
    </w:p>
    <w:p w14:paraId="025C5629" w14:textId="77777777" w:rsidR="0000707C" w:rsidRPr="00AD6DBA" w:rsidRDefault="0000707C" w:rsidP="0000707C">
      <w:pPr>
        <w:ind w:firstLine="708"/>
        <w:jc w:val="both"/>
        <w:rPr>
          <w:rFonts w:ascii="Times New Roman" w:hAnsi="Times New Roman" w:cs="Times New Roman"/>
        </w:rPr>
      </w:pPr>
    </w:p>
    <w:p w14:paraId="378823E2" w14:textId="7B067CC0" w:rsidR="00F407B6" w:rsidRPr="00AD6DBA" w:rsidRDefault="00F407B6" w:rsidP="0000707C">
      <w:pPr>
        <w:ind w:firstLine="708"/>
        <w:jc w:val="both"/>
        <w:rPr>
          <w:rFonts w:ascii="Times New Roman" w:hAnsi="Times New Roman" w:cs="Times New Roman"/>
        </w:rPr>
      </w:pPr>
      <w:r w:rsidRPr="00AD6DBA">
        <w:rPr>
          <w:rFonts w:ascii="Times New Roman" w:hAnsi="Times New Roman" w:cs="Times New Roman"/>
        </w:rPr>
        <w:t xml:space="preserve">После </w:t>
      </w:r>
      <w:bookmarkStart w:id="0" w:name="_GoBack"/>
      <w:bookmarkEnd w:id="0"/>
      <w:r w:rsidRPr="00AD6DBA">
        <w:rPr>
          <w:rFonts w:ascii="Times New Roman" w:hAnsi="Times New Roman" w:cs="Times New Roman"/>
        </w:rPr>
        <w:t xml:space="preserve">обсуждения </w:t>
      </w:r>
      <w:r w:rsidR="0000707C" w:rsidRPr="00AD6DBA">
        <w:rPr>
          <w:rFonts w:ascii="Times New Roman" w:hAnsi="Times New Roman" w:cs="Times New Roman"/>
        </w:rPr>
        <w:t xml:space="preserve">членами жюри </w:t>
      </w:r>
      <w:r w:rsidRPr="00AD6DBA">
        <w:rPr>
          <w:rFonts w:ascii="Times New Roman" w:hAnsi="Times New Roman" w:cs="Times New Roman"/>
        </w:rPr>
        <w:t>было вынесено единогласное решение</w:t>
      </w:r>
      <w:r w:rsidR="002A42C9" w:rsidRPr="00AD6DBA">
        <w:rPr>
          <w:rFonts w:ascii="Times New Roman" w:hAnsi="Times New Roman" w:cs="Times New Roman"/>
        </w:rPr>
        <w:t xml:space="preserve"> о присуждении следующих премий</w:t>
      </w:r>
      <w:r w:rsidRPr="00AD6DBA">
        <w:rPr>
          <w:rFonts w:ascii="Times New Roman" w:hAnsi="Times New Roman" w:cs="Times New Roman"/>
        </w:rPr>
        <w:t xml:space="preserve">: </w:t>
      </w:r>
    </w:p>
    <w:p w14:paraId="20CB6948" w14:textId="77777777" w:rsidR="00C93974" w:rsidRPr="00AD6DBA" w:rsidRDefault="00F407B6" w:rsidP="00C93974">
      <w:pPr>
        <w:ind w:firstLine="708"/>
        <w:rPr>
          <w:rFonts w:ascii="Times New Roman" w:hAnsi="Times New Roman" w:cs="Times New Roman"/>
          <w:u w:val="single"/>
        </w:rPr>
      </w:pPr>
      <w:r w:rsidRPr="00AD6DBA">
        <w:rPr>
          <w:rFonts w:ascii="Times New Roman" w:hAnsi="Times New Roman" w:cs="Times New Roman"/>
          <w:u w:val="single"/>
        </w:rPr>
        <w:t xml:space="preserve">«Академическая форма»: </w:t>
      </w:r>
    </w:p>
    <w:p w14:paraId="38ED9241" w14:textId="540FBE5B" w:rsidR="00C93974" w:rsidRPr="00AD6DBA" w:rsidRDefault="00F407B6" w:rsidP="00C93974">
      <w:pPr>
        <w:pStyle w:val="aa"/>
        <w:numPr>
          <w:ilvl w:val="0"/>
          <w:numId w:val="1"/>
        </w:numPr>
        <w:rPr>
          <w:rFonts w:ascii="Times New Roman" w:hAnsi="Times New Roman" w:cs="Times New Roman"/>
        </w:rPr>
      </w:pPr>
      <w:r w:rsidRPr="00AD6DBA">
        <w:rPr>
          <w:rFonts w:ascii="Times New Roman" w:hAnsi="Times New Roman" w:cs="Times New Roman"/>
        </w:rPr>
        <w:t xml:space="preserve">I премия – </w:t>
      </w:r>
      <w:r w:rsidRPr="00AD6DBA">
        <w:rPr>
          <w:rFonts w:ascii="Times New Roman" w:eastAsia="Times New Roman" w:hAnsi="Times New Roman" w:cs="Times New Roman"/>
        </w:rPr>
        <w:t xml:space="preserve">Виктор Зиновьев </w:t>
      </w:r>
      <w:r w:rsidRPr="00AD6DBA">
        <w:rPr>
          <w:rFonts w:ascii="Times New Roman" w:hAnsi="Times New Roman" w:cs="Times New Roman"/>
        </w:rPr>
        <w:t>(Москва)</w:t>
      </w:r>
      <w:r w:rsidR="00C93974" w:rsidRPr="00AD6DBA">
        <w:rPr>
          <w:rFonts w:ascii="Times New Roman" w:hAnsi="Times New Roman" w:cs="Times New Roman"/>
        </w:rPr>
        <w:t>;</w:t>
      </w:r>
    </w:p>
    <w:p w14:paraId="718D8D74" w14:textId="77777777" w:rsidR="00C93974" w:rsidRPr="00AD6DBA" w:rsidRDefault="00F407B6" w:rsidP="00F407B6">
      <w:pPr>
        <w:pStyle w:val="aa"/>
        <w:numPr>
          <w:ilvl w:val="0"/>
          <w:numId w:val="1"/>
        </w:numPr>
        <w:rPr>
          <w:rFonts w:ascii="Times New Roman" w:hAnsi="Times New Roman" w:cs="Times New Roman"/>
        </w:rPr>
      </w:pPr>
      <w:r w:rsidRPr="00AD6DBA">
        <w:rPr>
          <w:rFonts w:ascii="Times New Roman" w:hAnsi="Times New Roman" w:cs="Times New Roman"/>
        </w:rPr>
        <w:t>I премия – Саргис Оганесян (Армения)</w:t>
      </w:r>
      <w:r w:rsidR="00C93974" w:rsidRPr="00AD6DBA">
        <w:rPr>
          <w:rFonts w:ascii="Times New Roman" w:hAnsi="Times New Roman" w:cs="Times New Roman"/>
        </w:rPr>
        <w:t>;</w:t>
      </w:r>
    </w:p>
    <w:p w14:paraId="6C6FD481" w14:textId="77777777" w:rsidR="00C93974" w:rsidRPr="00AD6DBA" w:rsidRDefault="00F407B6" w:rsidP="00C93974">
      <w:pPr>
        <w:pStyle w:val="aa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AD6DBA">
        <w:rPr>
          <w:rFonts w:ascii="Times New Roman" w:hAnsi="Times New Roman" w:cs="Times New Roman"/>
        </w:rPr>
        <w:t xml:space="preserve">III премия – </w:t>
      </w:r>
      <w:r w:rsidRPr="00AD6DBA">
        <w:rPr>
          <w:rFonts w:ascii="Times New Roman" w:eastAsia="Times New Roman" w:hAnsi="Times New Roman" w:cs="Times New Roman"/>
        </w:rPr>
        <w:t>Леонид Гуревич (Екатеринбург)</w:t>
      </w:r>
      <w:r w:rsidR="00C93974" w:rsidRPr="00AD6DBA">
        <w:rPr>
          <w:rFonts w:ascii="Times New Roman" w:eastAsia="Times New Roman" w:hAnsi="Times New Roman" w:cs="Times New Roman"/>
        </w:rPr>
        <w:t>.</w:t>
      </w:r>
      <w:r w:rsidRPr="00AD6DBA">
        <w:rPr>
          <w:rFonts w:ascii="Times New Roman" w:hAnsi="Times New Roman" w:cs="Times New Roman"/>
        </w:rPr>
        <w:br/>
      </w:r>
      <w:r w:rsidRPr="00AD6DBA">
        <w:rPr>
          <w:rFonts w:ascii="Times New Roman" w:hAnsi="Times New Roman" w:cs="Times New Roman"/>
          <w:u w:val="single"/>
        </w:rPr>
        <w:t xml:space="preserve">«Неакадемическая экспериментальная форма»: </w:t>
      </w:r>
    </w:p>
    <w:p w14:paraId="0FD9B6A4" w14:textId="77777777" w:rsidR="00C93974" w:rsidRPr="00AD6DBA" w:rsidRDefault="00F407B6" w:rsidP="00C93974">
      <w:pPr>
        <w:pStyle w:val="aa"/>
        <w:numPr>
          <w:ilvl w:val="0"/>
          <w:numId w:val="1"/>
        </w:numPr>
        <w:rPr>
          <w:rFonts w:ascii="Times New Roman" w:hAnsi="Times New Roman" w:cs="Times New Roman"/>
        </w:rPr>
      </w:pPr>
      <w:r w:rsidRPr="00AD6DBA">
        <w:rPr>
          <w:rFonts w:ascii="Times New Roman" w:hAnsi="Times New Roman" w:cs="Times New Roman"/>
        </w:rPr>
        <w:t>I премия – Олег Пайбердин (Москва)</w:t>
      </w:r>
      <w:r w:rsidR="00C93974" w:rsidRPr="00AD6DBA">
        <w:rPr>
          <w:rFonts w:ascii="Times New Roman" w:hAnsi="Times New Roman" w:cs="Times New Roman"/>
        </w:rPr>
        <w:t>;</w:t>
      </w:r>
    </w:p>
    <w:p w14:paraId="0CE86ACF" w14:textId="46F70E33" w:rsidR="00F407B6" w:rsidRPr="00AD6DBA" w:rsidRDefault="00F407B6" w:rsidP="00C93974">
      <w:pPr>
        <w:pStyle w:val="aa"/>
        <w:numPr>
          <w:ilvl w:val="0"/>
          <w:numId w:val="1"/>
        </w:numPr>
        <w:rPr>
          <w:rFonts w:ascii="Times New Roman" w:hAnsi="Times New Roman" w:cs="Times New Roman"/>
        </w:rPr>
      </w:pPr>
      <w:r w:rsidRPr="00AD6DBA">
        <w:rPr>
          <w:rFonts w:ascii="Times New Roman" w:hAnsi="Times New Roman" w:cs="Times New Roman"/>
        </w:rPr>
        <w:t>II премия – Андрей Зеленский (Москва)</w:t>
      </w:r>
      <w:r w:rsidR="00C93974" w:rsidRPr="00AD6DBA">
        <w:rPr>
          <w:rFonts w:ascii="Times New Roman" w:hAnsi="Times New Roman" w:cs="Times New Roman"/>
        </w:rPr>
        <w:t>.</w:t>
      </w:r>
      <w:r w:rsidRPr="00AD6DBA">
        <w:rPr>
          <w:rFonts w:ascii="Times New Roman" w:hAnsi="Times New Roman" w:cs="Times New Roman"/>
        </w:rPr>
        <w:br/>
      </w:r>
      <w:r w:rsidRPr="00AD6DBA">
        <w:rPr>
          <w:rFonts w:ascii="Times New Roman" w:hAnsi="Times New Roman" w:cs="Times New Roman"/>
          <w:u w:val="single"/>
        </w:rPr>
        <w:t>Дипломов финалистов были удостоены:</w:t>
      </w:r>
    </w:p>
    <w:p w14:paraId="7414379F" w14:textId="77777777" w:rsidR="00C93974" w:rsidRPr="00AD6DBA" w:rsidRDefault="00F407B6" w:rsidP="00F407B6">
      <w:pPr>
        <w:pStyle w:val="aa"/>
        <w:numPr>
          <w:ilvl w:val="0"/>
          <w:numId w:val="1"/>
        </w:numPr>
        <w:ind w:right="57"/>
        <w:rPr>
          <w:rFonts w:ascii="Times New Roman" w:hAnsi="Times New Roman" w:cs="Times New Roman"/>
        </w:rPr>
      </w:pPr>
      <w:r w:rsidRPr="00AD6DBA">
        <w:rPr>
          <w:rFonts w:ascii="Times New Roman" w:hAnsi="Times New Roman" w:cs="Times New Roman"/>
        </w:rPr>
        <w:t>Наталья Двинина-Мирошниченко (Клин)</w:t>
      </w:r>
      <w:r w:rsidR="00C93974" w:rsidRPr="00AD6DBA">
        <w:rPr>
          <w:rFonts w:ascii="Times New Roman" w:hAnsi="Times New Roman" w:cs="Times New Roman"/>
        </w:rPr>
        <w:t>;</w:t>
      </w:r>
    </w:p>
    <w:p w14:paraId="01CAFD3B" w14:textId="108A850D" w:rsidR="00F407B6" w:rsidRPr="00AD6DBA" w:rsidRDefault="00F407B6" w:rsidP="00AD6DBA">
      <w:pPr>
        <w:pStyle w:val="aa"/>
        <w:numPr>
          <w:ilvl w:val="0"/>
          <w:numId w:val="1"/>
        </w:numPr>
        <w:ind w:right="57"/>
        <w:rPr>
          <w:rFonts w:ascii="Times New Roman" w:hAnsi="Times New Roman" w:cs="Times New Roman"/>
        </w:rPr>
      </w:pPr>
      <w:r w:rsidRPr="00AD6DBA">
        <w:rPr>
          <w:rFonts w:ascii="Times New Roman" w:eastAsia="Times New Roman" w:hAnsi="Times New Roman" w:cs="Times New Roman"/>
        </w:rPr>
        <w:t>Александр Петров (Санкт-Петербург)</w:t>
      </w:r>
      <w:r w:rsidR="00C93974" w:rsidRPr="00AD6DBA">
        <w:rPr>
          <w:rFonts w:ascii="Times New Roman" w:eastAsia="Times New Roman" w:hAnsi="Times New Roman" w:cs="Times New Roman"/>
        </w:rPr>
        <w:t>.</w:t>
      </w:r>
      <w:r w:rsidRPr="00AD6DBA">
        <w:rPr>
          <w:rFonts w:ascii="Times New Roman" w:hAnsi="Times New Roman" w:cs="Times New Roman"/>
        </w:rPr>
        <w:t xml:space="preserve"> </w:t>
      </w:r>
    </w:p>
    <w:p w14:paraId="2625B6DB" w14:textId="0FE4C6C7" w:rsidR="00D925C9" w:rsidRPr="00AD6DBA" w:rsidRDefault="00D925C9" w:rsidP="00DA2202">
      <w:pPr>
        <w:jc w:val="both"/>
        <w:rPr>
          <w:rFonts w:ascii="Times New Roman" w:hAnsi="Times New Roman" w:cs="Times New Roman"/>
        </w:rPr>
      </w:pPr>
    </w:p>
    <w:p w14:paraId="3EAEDF6C" w14:textId="2DBAAE51" w:rsidR="00DA2202" w:rsidRPr="00AD6DBA" w:rsidRDefault="00D925C9" w:rsidP="00AD6DBA">
      <w:pPr>
        <w:jc w:val="both"/>
        <w:rPr>
          <w:rFonts w:ascii="Times New Roman" w:hAnsi="Times New Roman" w:cs="Times New Roman"/>
        </w:rPr>
      </w:pPr>
      <w:r w:rsidRPr="00AD6DBA">
        <w:rPr>
          <w:rFonts w:ascii="Times New Roman" w:hAnsi="Times New Roman" w:cs="Times New Roman"/>
        </w:rPr>
        <w:tab/>
      </w:r>
      <w:r w:rsidR="00AD6DBA" w:rsidRPr="00AD6DBA">
        <w:rPr>
          <w:rFonts w:ascii="Times New Roman" w:hAnsi="Times New Roman" w:cs="Times New Roman"/>
        </w:rPr>
        <w:t xml:space="preserve">Напомним, Открытый конкурс композиторов «Время Прокофьева» был организован Российским национальным музеем музыки в 2015 году. За время своего существования в конкурсе приняли участи более 100 </w:t>
      </w:r>
      <w:r w:rsidR="005828AF">
        <w:rPr>
          <w:rFonts w:ascii="Times New Roman" w:hAnsi="Times New Roman" w:cs="Times New Roman"/>
        </w:rPr>
        <w:t>авторов</w:t>
      </w:r>
      <w:r w:rsidR="00AD6DBA" w:rsidRPr="00AD6DBA">
        <w:rPr>
          <w:rFonts w:ascii="Times New Roman" w:hAnsi="Times New Roman" w:cs="Times New Roman"/>
        </w:rPr>
        <w:t xml:space="preserve"> из России, стран СНГ и дальнего зарубежья. </w:t>
      </w:r>
      <w:r w:rsidRPr="00AD6DBA">
        <w:rPr>
          <w:rFonts w:ascii="Times New Roman" w:hAnsi="Times New Roman" w:cs="Times New Roman"/>
        </w:rPr>
        <w:t>Среди почетных членов жюри были представители семьи Сергея Прокофьева – Астрид Прокофьева и Габриэл Прокофьев.</w:t>
      </w:r>
    </w:p>
    <w:p w14:paraId="19501367" w14:textId="77777777" w:rsidR="00DA2202" w:rsidRPr="00AD6DBA" w:rsidRDefault="00DA2202" w:rsidP="0085568C">
      <w:pPr>
        <w:jc w:val="right"/>
        <w:rPr>
          <w:rFonts w:ascii="Times New Roman" w:hAnsi="Times New Roman" w:cs="Times New Roman"/>
          <w:b/>
          <w:i/>
          <w:u w:val="single"/>
        </w:rPr>
      </w:pPr>
    </w:p>
    <w:p w14:paraId="322823E0" w14:textId="16D783E9" w:rsidR="0085568C" w:rsidRPr="00AD6DBA" w:rsidRDefault="00E7665C" w:rsidP="0085568C">
      <w:pPr>
        <w:jc w:val="right"/>
        <w:rPr>
          <w:rFonts w:ascii="Times New Roman" w:hAnsi="Times New Roman" w:cs="Times New Roman"/>
          <w:b/>
          <w:i/>
          <w:u w:val="single"/>
        </w:rPr>
      </w:pPr>
      <w:r w:rsidRPr="00AD6DBA">
        <w:rPr>
          <w:rFonts w:ascii="Times New Roman" w:hAnsi="Times New Roman" w:cs="Times New Roman"/>
          <w:b/>
          <w:i/>
          <w:u w:val="single"/>
        </w:rPr>
        <w:t>К</w:t>
      </w:r>
      <w:r w:rsidR="0085568C" w:rsidRPr="00AD6DBA">
        <w:rPr>
          <w:rFonts w:ascii="Times New Roman" w:hAnsi="Times New Roman" w:cs="Times New Roman"/>
          <w:b/>
          <w:i/>
          <w:u w:val="single"/>
        </w:rPr>
        <w:t>онтактная информация:</w:t>
      </w:r>
    </w:p>
    <w:p w14:paraId="48F50DD5" w14:textId="77777777" w:rsidR="0085568C" w:rsidRPr="00AD6DBA" w:rsidRDefault="0085568C" w:rsidP="0085568C">
      <w:pPr>
        <w:jc w:val="right"/>
        <w:rPr>
          <w:rFonts w:ascii="Times New Roman" w:hAnsi="Times New Roman" w:cs="Times New Roman"/>
          <w:b/>
          <w:i/>
          <w:lang w:val="en-US"/>
        </w:rPr>
      </w:pPr>
      <w:r w:rsidRPr="00AD6DBA">
        <w:rPr>
          <w:rFonts w:ascii="Times New Roman" w:hAnsi="Times New Roman" w:cs="Times New Roman"/>
          <w:b/>
          <w:i/>
        </w:rPr>
        <w:t>Александра Адаскина</w:t>
      </w:r>
    </w:p>
    <w:p w14:paraId="38A117C1" w14:textId="77777777" w:rsidR="00872C68" w:rsidRPr="00AD6DBA" w:rsidRDefault="00872C68" w:rsidP="0085568C">
      <w:pPr>
        <w:jc w:val="right"/>
        <w:rPr>
          <w:rFonts w:ascii="Times New Roman" w:hAnsi="Times New Roman" w:cs="Times New Roman"/>
          <w:b/>
          <w:i/>
        </w:rPr>
      </w:pPr>
      <w:r w:rsidRPr="00AD6DBA">
        <w:rPr>
          <w:rFonts w:ascii="Times New Roman" w:hAnsi="Times New Roman" w:cs="Times New Roman"/>
          <w:b/>
          <w:i/>
        </w:rPr>
        <w:t>руководитель</w:t>
      </w:r>
    </w:p>
    <w:p w14:paraId="7C208CD3" w14:textId="17191797" w:rsidR="0085568C" w:rsidRPr="00AD6DBA" w:rsidRDefault="00872C68" w:rsidP="0085568C">
      <w:pPr>
        <w:jc w:val="right"/>
        <w:rPr>
          <w:rFonts w:ascii="Times New Roman" w:hAnsi="Times New Roman" w:cs="Times New Roman"/>
          <w:b/>
          <w:i/>
        </w:rPr>
      </w:pPr>
      <w:r w:rsidRPr="00AD6DBA">
        <w:rPr>
          <w:rFonts w:ascii="Times New Roman" w:hAnsi="Times New Roman" w:cs="Times New Roman"/>
          <w:b/>
          <w:i/>
        </w:rPr>
        <w:t>отдела по связям с общественностью</w:t>
      </w:r>
    </w:p>
    <w:p w14:paraId="07C782CD" w14:textId="77777777" w:rsidR="0085568C" w:rsidRPr="00AD6DBA" w:rsidRDefault="0085568C" w:rsidP="0085568C">
      <w:pPr>
        <w:jc w:val="right"/>
        <w:rPr>
          <w:rFonts w:ascii="Times New Roman" w:hAnsi="Times New Roman" w:cs="Times New Roman"/>
          <w:b/>
          <w:i/>
        </w:rPr>
      </w:pPr>
      <w:r w:rsidRPr="00AD6DBA">
        <w:rPr>
          <w:rFonts w:ascii="Times New Roman" w:hAnsi="Times New Roman" w:cs="Times New Roman"/>
          <w:b/>
          <w:i/>
        </w:rPr>
        <w:t>Российского национального музея музыки</w:t>
      </w:r>
    </w:p>
    <w:p w14:paraId="0BF1A79A" w14:textId="77777777" w:rsidR="0085568C" w:rsidRPr="00AD6DBA" w:rsidRDefault="00E06E18" w:rsidP="0085568C">
      <w:pPr>
        <w:jc w:val="right"/>
        <w:rPr>
          <w:rFonts w:ascii="Times New Roman" w:hAnsi="Times New Roman" w:cs="Times New Roman"/>
          <w:b/>
          <w:i/>
        </w:rPr>
      </w:pPr>
      <w:hyperlink r:id="rId5" w:history="1">
        <w:r w:rsidR="0085568C" w:rsidRPr="00AD6DBA">
          <w:rPr>
            <w:rStyle w:val="a4"/>
            <w:rFonts w:ascii="Times New Roman" w:hAnsi="Times New Roman" w:cs="Times New Roman"/>
            <w:b/>
            <w:i/>
            <w:color w:val="auto"/>
            <w:u w:val="none"/>
            <w:lang w:val="en-US"/>
          </w:rPr>
          <w:t>adaskina</w:t>
        </w:r>
        <w:r w:rsidR="0085568C" w:rsidRPr="00AD6DBA">
          <w:rPr>
            <w:rStyle w:val="a4"/>
            <w:rFonts w:ascii="Times New Roman" w:hAnsi="Times New Roman" w:cs="Times New Roman"/>
            <w:b/>
            <w:i/>
            <w:color w:val="auto"/>
            <w:u w:val="none"/>
          </w:rPr>
          <w:t>@</w:t>
        </w:r>
        <w:r w:rsidR="0085568C" w:rsidRPr="00AD6DBA">
          <w:rPr>
            <w:rStyle w:val="a4"/>
            <w:rFonts w:ascii="Times New Roman" w:hAnsi="Times New Roman" w:cs="Times New Roman"/>
            <w:b/>
            <w:i/>
            <w:color w:val="auto"/>
            <w:u w:val="none"/>
            <w:lang w:val="en-US"/>
          </w:rPr>
          <w:t>glinka</w:t>
        </w:r>
        <w:r w:rsidR="0085568C" w:rsidRPr="00AD6DBA">
          <w:rPr>
            <w:rStyle w:val="a4"/>
            <w:rFonts w:ascii="Times New Roman" w:hAnsi="Times New Roman" w:cs="Times New Roman"/>
            <w:b/>
            <w:i/>
            <w:color w:val="auto"/>
            <w:u w:val="none"/>
          </w:rPr>
          <w:t>.</w:t>
        </w:r>
        <w:r w:rsidR="0085568C" w:rsidRPr="00AD6DBA">
          <w:rPr>
            <w:rStyle w:val="a4"/>
            <w:rFonts w:ascii="Times New Roman" w:hAnsi="Times New Roman" w:cs="Times New Roman"/>
            <w:b/>
            <w:i/>
            <w:color w:val="auto"/>
            <w:u w:val="none"/>
            <w:lang w:val="en-US"/>
          </w:rPr>
          <w:t>museum</w:t>
        </w:r>
      </w:hyperlink>
    </w:p>
    <w:p w14:paraId="2383CFD2" w14:textId="5BEFAAB1" w:rsidR="004C6085" w:rsidRPr="00AD6DBA" w:rsidRDefault="0085568C" w:rsidP="00BF2A87">
      <w:pPr>
        <w:jc w:val="right"/>
        <w:rPr>
          <w:rFonts w:ascii="Times New Roman" w:hAnsi="Times New Roman" w:cs="Times New Roman"/>
          <w:b/>
          <w:i/>
        </w:rPr>
      </w:pPr>
      <w:r w:rsidRPr="00AD6DBA">
        <w:rPr>
          <w:rFonts w:ascii="Times New Roman" w:hAnsi="Times New Roman" w:cs="Times New Roman"/>
          <w:b/>
          <w:i/>
        </w:rPr>
        <w:t>+7.903.216.76.16</w:t>
      </w:r>
    </w:p>
    <w:p w14:paraId="3EEF1E51" w14:textId="77777777" w:rsidR="00AA16E7" w:rsidRPr="00AD6DBA" w:rsidRDefault="00AA16E7" w:rsidP="005E00CD">
      <w:pPr>
        <w:pStyle w:val="a5"/>
        <w:pBdr>
          <w:bottom w:val="single" w:sz="12" w:space="1" w:color="auto"/>
        </w:pBdr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14:paraId="0CD79E39" w14:textId="060A50EF" w:rsidR="00D35E00" w:rsidRPr="00AD6DBA" w:rsidRDefault="00713D57" w:rsidP="00D35E00">
      <w:pPr>
        <w:pStyle w:val="a5"/>
        <w:spacing w:after="0" w:afterAutospacing="0"/>
        <w:ind w:firstLine="708"/>
        <w:jc w:val="both"/>
        <w:rPr>
          <w:rFonts w:ascii="Times New Roman" w:hAnsi="Times New Roman"/>
          <w:i/>
          <w:color w:val="000000"/>
        </w:rPr>
      </w:pPr>
      <w:r w:rsidRPr="00AD6DBA">
        <w:rPr>
          <w:rFonts w:ascii="Times New Roman" w:hAnsi="Times New Roman"/>
          <w:i/>
        </w:rPr>
        <w:t xml:space="preserve">Российский национальный музей музыки, основанный в 1912 году, является одним из старейших и крупнейших музыкальных музеев мира. </w:t>
      </w:r>
      <w:r w:rsidRPr="00AD6DBA">
        <w:rPr>
          <w:rFonts w:ascii="Times New Roman" w:hAnsi="Times New Roman"/>
          <w:i/>
          <w:color w:val="2F2F2F"/>
          <w:bdr w:val="none" w:sz="0" w:space="0" w:color="auto" w:frame="1"/>
        </w:rPr>
        <w:t>Кол</w:t>
      </w:r>
      <w:r w:rsidR="00DF16A6" w:rsidRPr="00AD6DBA">
        <w:rPr>
          <w:rFonts w:ascii="Times New Roman" w:hAnsi="Times New Roman"/>
          <w:i/>
          <w:color w:val="2F2F2F"/>
          <w:bdr w:val="none" w:sz="0" w:space="0" w:color="auto" w:frame="1"/>
        </w:rPr>
        <w:t>лекция музея насчитывает около одного</w:t>
      </w:r>
      <w:r w:rsidRPr="00AD6DBA">
        <w:rPr>
          <w:rFonts w:ascii="Times New Roman" w:hAnsi="Times New Roman"/>
          <w:i/>
          <w:color w:val="2F2F2F"/>
          <w:bdr w:val="none" w:sz="0" w:space="0" w:color="auto" w:frame="1"/>
        </w:rPr>
        <w:t xml:space="preserve"> миллиона музейных предметов.</w:t>
      </w:r>
      <w:r w:rsidRPr="00AD6DBA">
        <w:rPr>
          <w:rFonts w:ascii="Times New Roman" w:hAnsi="Times New Roman"/>
          <w:i/>
        </w:rPr>
        <w:t xml:space="preserve"> </w:t>
      </w:r>
      <w:r w:rsidRPr="00AD6DBA">
        <w:rPr>
          <w:rFonts w:ascii="Times New Roman" w:hAnsi="Times New Roman"/>
          <w:i/>
          <w:color w:val="000000"/>
        </w:rPr>
        <w:t>В фондах хранятся ценные нотные и литературные авторские рукописи, редкие издания, аудиозаписи, уникальные документы, связанные с жизнью и творчеством российских и зарубежн</w:t>
      </w:r>
      <w:r w:rsidR="00570278" w:rsidRPr="00AD6DBA">
        <w:rPr>
          <w:rFonts w:ascii="Times New Roman" w:hAnsi="Times New Roman"/>
          <w:i/>
          <w:color w:val="000000"/>
        </w:rPr>
        <w:t>ых музыкальных деятелей.</w:t>
      </w:r>
      <w:r w:rsidRPr="00AD6DBA">
        <w:rPr>
          <w:rFonts w:ascii="Times New Roman" w:hAnsi="Times New Roman"/>
          <w:i/>
          <w:color w:val="000000"/>
        </w:rPr>
        <w:t xml:space="preserve"> Фонд изобразительного искусства </w:t>
      </w:r>
      <w:r w:rsidRPr="00AD6DBA">
        <w:rPr>
          <w:rFonts w:ascii="Times New Roman" w:hAnsi="Times New Roman"/>
          <w:i/>
          <w:color w:val="2F2F2F"/>
          <w:bdr w:val="none" w:sz="0" w:space="0" w:color="auto" w:frame="1"/>
        </w:rPr>
        <w:t xml:space="preserve">представлен шедеврами выдающихся представителей отечественной художественной школы, среди которых М. Врубель, К. Коровин, В. Серов. </w:t>
      </w:r>
    </w:p>
    <w:p w14:paraId="46DDB14C" w14:textId="0E97AF33" w:rsidR="00D35E00" w:rsidRPr="00AD6DBA" w:rsidRDefault="00713D57" w:rsidP="00D35E00">
      <w:pPr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D6DBA">
        <w:rPr>
          <w:rFonts w:ascii="Times New Roman" w:hAnsi="Times New Roman" w:cs="Times New Roman"/>
          <w:i/>
          <w:color w:val="2F2F2F"/>
          <w:sz w:val="20"/>
          <w:szCs w:val="20"/>
          <w:bdr w:val="none" w:sz="0" w:space="0" w:color="auto" w:frame="1"/>
        </w:rPr>
        <w:t xml:space="preserve">Особого внимания заслуживает Государственная коллекция уникальных музыкальных инструментов РФ, </w:t>
      </w:r>
      <w:r w:rsidRPr="00AD6DBA">
        <w:rPr>
          <w:rFonts w:ascii="Times New Roman" w:hAnsi="Times New Roman" w:cs="Times New Roman"/>
          <w:i/>
          <w:sz w:val="20"/>
          <w:szCs w:val="20"/>
        </w:rPr>
        <w:t>созданная при содействии А. В. Луначарского в 1919 году. Крупнейшая в мире государственная к</w:t>
      </w:r>
      <w:r w:rsidRPr="00AD6DBA">
        <w:rPr>
          <w:rFonts w:ascii="Times New Roman" w:hAnsi="Times New Roman" w:cs="Times New Roman"/>
          <w:i/>
          <w:color w:val="2F2F2F"/>
          <w:sz w:val="20"/>
          <w:szCs w:val="20"/>
          <w:bdr w:val="none" w:sz="0" w:space="0" w:color="auto" w:frame="1"/>
        </w:rPr>
        <w:t xml:space="preserve">оллекция объединяет </w:t>
      </w:r>
      <w:r w:rsidRPr="00AD6DBA">
        <w:rPr>
          <w:rFonts w:ascii="Times New Roman" w:hAnsi="Times New Roman" w:cs="Times New Roman"/>
          <w:i/>
          <w:sz w:val="20"/>
          <w:szCs w:val="20"/>
        </w:rPr>
        <w:t xml:space="preserve">286 инструментов, созданных с </w:t>
      </w:r>
      <w:r w:rsidRPr="00AD6DBA">
        <w:rPr>
          <w:rFonts w:ascii="Times New Roman" w:hAnsi="Times New Roman" w:cs="Times New Roman"/>
          <w:i/>
          <w:sz w:val="20"/>
          <w:szCs w:val="20"/>
          <w:lang w:val="en-US"/>
        </w:rPr>
        <w:t>XVI</w:t>
      </w:r>
      <w:r w:rsidRPr="00AD6DBA">
        <w:rPr>
          <w:rFonts w:ascii="Times New Roman" w:hAnsi="Times New Roman" w:cs="Times New Roman"/>
          <w:i/>
          <w:sz w:val="20"/>
          <w:szCs w:val="20"/>
        </w:rPr>
        <w:t xml:space="preserve"> по </w:t>
      </w:r>
      <w:r w:rsidRPr="00AD6DBA">
        <w:rPr>
          <w:rFonts w:ascii="Times New Roman" w:hAnsi="Times New Roman" w:cs="Times New Roman"/>
          <w:i/>
          <w:sz w:val="20"/>
          <w:szCs w:val="20"/>
          <w:lang w:val="en-US"/>
        </w:rPr>
        <w:t>XX</w:t>
      </w:r>
      <w:r w:rsidRPr="00AD6DBA">
        <w:rPr>
          <w:rFonts w:ascii="Times New Roman" w:hAnsi="Times New Roman" w:cs="Times New Roman"/>
          <w:i/>
          <w:sz w:val="20"/>
          <w:szCs w:val="20"/>
        </w:rPr>
        <w:t xml:space="preserve"> вв. лучшими мастерами, среди которых А. Страдивари, А. Гварнери, К. Бергонци. Тридцать инструментов Госколлекции являются лучшими образцами мирового музыкального наследия.</w:t>
      </w:r>
    </w:p>
    <w:p w14:paraId="41E7859E" w14:textId="6C28EEE6" w:rsidR="00D35E00" w:rsidRPr="00AD6DBA" w:rsidRDefault="00713D57" w:rsidP="00D35E00">
      <w:pPr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D6DBA">
        <w:rPr>
          <w:rFonts w:ascii="Times New Roman" w:hAnsi="Times New Roman" w:cs="Times New Roman"/>
          <w:i/>
          <w:sz w:val="20"/>
          <w:szCs w:val="20"/>
        </w:rPr>
        <w:t>В состав Российского национального музея музыки (ул. Фадеева, 4) входят: Музей С.С. Прокофьева (</w:t>
      </w:r>
      <w:r w:rsidRPr="00AD6DBA">
        <w:rPr>
          <w:rFonts w:ascii="Times New Roman" w:eastAsia="Times New Roman" w:hAnsi="Times New Roman" w:cs="Times New Roman"/>
          <w:bCs/>
          <w:i/>
          <w:color w:val="2F2F2F"/>
          <w:sz w:val="20"/>
          <w:szCs w:val="20"/>
          <w:bdr w:val="none" w:sz="0" w:space="0" w:color="auto" w:frame="1"/>
        </w:rPr>
        <w:t>Камергерский пер., 6</w:t>
      </w:r>
      <w:r w:rsidRPr="00AD6DBA">
        <w:rPr>
          <w:rFonts w:ascii="Times New Roman" w:hAnsi="Times New Roman" w:cs="Times New Roman"/>
          <w:i/>
          <w:sz w:val="20"/>
          <w:szCs w:val="20"/>
        </w:rPr>
        <w:t>), Мемориальная усадьба Ф.И. Шаляпина (</w:t>
      </w:r>
      <w:r w:rsidRPr="00AD6DBA">
        <w:rPr>
          <w:rFonts w:ascii="Times New Roman" w:eastAsia="Times New Roman" w:hAnsi="Times New Roman" w:cs="Times New Roman"/>
          <w:bCs/>
          <w:i/>
          <w:color w:val="2F2F2F"/>
          <w:sz w:val="20"/>
          <w:szCs w:val="20"/>
          <w:bdr w:val="none" w:sz="0" w:space="0" w:color="auto" w:frame="1"/>
        </w:rPr>
        <w:t>Новинский б-р, 25–27</w:t>
      </w:r>
      <w:r w:rsidRPr="00AD6DBA">
        <w:rPr>
          <w:rFonts w:ascii="Times New Roman" w:hAnsi="Times New Roman" w:cs="Times New Roman"/>
          <w:i/>
          <w:sz w:val="20"/>
          <w:szCs w:val="20"/>
        </w:rPr>
        <w:t>), Музей «П.И. Чайковский  и Москва» (</w:t>
      </w:r>
      <w:r w:rsidRPr="00AD6DBA">
        <w:rPr>
          <w:rFonts w:ascii="Times New Roman" w:eastAsia="Times New Roman" w:hAnsi="Times New Roman" w:cs="Times New Roman"/>
          <w:bCs/>
          <w:i/>
          <w:color w:val="2F2F2F"/>
          <w:sz w:val="20"/>
          <w:szCs w:val="20"/>
          <w:bdr w:val="none" w:sz="0" w:space="0" w:color="auto" w:frame="1"/>
        </w:rPr>
        <w:t>Кудринская пл., 46/54</w:t>
      </w:r>
      <w:r w:rsidRPr="00AD6DBA">
        <w:rPr>
          <w:rFonts w:ascii="Times New Roman" w:hAnsi="Times New Roman" w:cs="Times New Roman"/>
          <w:i/>
          <w:sz w:val="20"/>
          <w:szCs w:val="20"/>
        </w:rPr>
        <w:t>), Музей-квартира Н.С. Голованова (</w:t>
      </w:r>
      <w:r w:rsidRPr="00AD6DBA">
        <w:rPr>
          <w:rFonts w:ascii="Times New Roman" w:eastAsia="Times New Roman" w:hAnsi="Times New Roman" w:cs="Times New Roman"/>
          <w:bCs/>
          <w:i/>
          <w:color w:val="2F2F2F"/>
          <w:sz w:val="20"/>
          <w:szCs w:val="20"/>
          <w:bdr w:val="none" w:sz="0" w:space="0" w:color="auto" w:frame="1"/>
        </w:rPr>
        <w:t>Брюсов переулок, дом 7, кв. 10</w:t>
      </w:r>
      <w:r w:rsidRPr="00AD6DBA">
        <w:rPr>
          <w:rFonts w:ascii="Times New Roman" w:hAnsi="Times New Roman" w:cs="Times New Roman"/>
          <w:i/>
          <w:sz w:val="20"/>
          <w:szCs w:val="20"/>
        </w:rPr>
        <w:t>), Музей-квартира А.Б. Гольденвейзера (</w:t>
      </w:r>
      <w:r w:rsidRPr="00AD6DBA">
        <w:rPr>
          <w:rFonts w:ascii="Times New Roman" w:eastAsia="Times New Roman" w:hAnsi="Times New Roman" w:cs="Times New Roman"/>
          <w:bCs/>
          <w:i/>
          <w:color w:val="2F2F2F"/>
          <w:sz w:val="20"/>
          <w:szCs w:val="20"/>
          <w:bdr w:val="none" w:sz="0" w:space="0" w:color="auto" w:frame="1"/>
        </w:rPr>
        <w:t>Тверская ул., 17, кв. 110</w:t>
      </w:r>
      <w:r w:rsidRPr="00AD6DBA">
        <w:rPr>
          <w:rFonts w:ascii="Times New Roman" w:hAnsi="Times New Roman" w:cs="Times New Roman"/>
          <w:i/>
          <w:sz w:val="20"/>
          <w:szCs w:val="20"/>
        </w:rPr>
        <w:t xml:space="preserve">). </w:t>
      </w:r>
    </w:p>
    <w:p w14:paraId="69FDC7D3" w14:textId="6AC95098" w:rsidR="00D35E00" w:rsidRPr="00AD6DBA" w:rsidRDefault="00D35E00" w:rsidP="00B31DD4">
      <w:pPr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D6DBA">
        <w:rPr>
          <w:rFonts w:ascii="Times New Roman" w:hAnsi="Times New Roman" w:cs="Times New Roman"/>
          <w:i/>
          <w:sz w:val="20"/>
          <w:szCs w:val="20"/>
        </w:rPr>
        <w:t>Официальный сайт Российск</w:t>
      </w:r>
      <w:r w:rsidR="00481251" w:rsidRPr="00AD6DBA">
        <w:rPr>
          <w:rFonts w:ascii="Times New Roman" w:hAnsi="Times New Roman" w:cs="Times New Roman"/>
          <w:i/>
          <w:sz w:val="20"/>
          <w:szCs w:val="20"/>
        </w:rPr>
        <w:t xml:space="preserve">ого национального музея музыки: </w:t>
      </w:r>
      <w:r w:rsidRPr="00AD6DBA">
        <w:rPr>
          <w:rFonts w:ascii="Times New Roman" w:hAnsi="Times New Roman" w:cs="Times New Roman"/>
          <w:i/>
          <w:sz w:val="20"/>
          <w:szCs w:val="20"/>
          <w:lang w:val="en-US"/>
        </w:rPr>
        <w:t>Glinka</w:t>
      </w:r>
      <w:r w:rsidRPr="00AD6DBA">
        <w:rPr>
          <w:rFonts w:ascii="Times New Roman" w:hAnsi="Times New Roman" w:cs="Times New Roman"/>
          <w:i/>
          <w:sz w:val="20"/>
          <w:szCs w:val="20"/>
        </w:rPr>
        <w:t>.</w:t>
      </w:r>
      <w:r w:rsidRPr="00AD6DBA">
        <w:rPr>
          <w:rFonts w:ascii="Times New Roman" w:hAnsi="Times New Roman" w:cs="Times New Roman"/>
          <w:i/>
          <w:sz w:val="20"/>
          <w:szCs w:val="20"/>
          <w:lang w:val="en-US"/>
        </w:rPr>
        <w:t>museum</w:t>
      </w:r>
      <w:r w:rsidRPr="00AD6DBA"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sectPr w:rsidR="00D35E00" w:rsidRPr="00AD6DBA" w:rsidSect="0085568C">
      <w:pgSz w:w="11900" w:h="16840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90D2E"/>
    <w:multiLevelType w:val="hybridMultilevel"/>
    <w:tmpl w:val="1DD01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68C"/>
    <w:rsid w:val="0000707C"/>
    <w:rsid w:val="00041744"/>
    <w:rsid w:val="00045E3F"/>
    <w:rsid w:val="0005123F"/>
    <w:rsid w:val="00054753"/>
    <w:rsid w:val="00084AE7"/>
    <w:rsid w:val="00086D5D"/>
    <w:rsid w:val="000B131C"/>
    <w:rsid w:val="000C4875"/>
    <w:rsid w:val="000D5DB9"/>
    <w:rsid w:val="000F468B"/>
    <w:rsid w:val="000F5BB2"/>
    <w:rsid w:val="00116320"/>
    <w:rsid w:val="00134891"/>
    <w:rsid w:val="00143E8A"/>
    <w:rsid w:val="0014421F"/>
    <w:rsid w:val="00147DAF"/>
    <w:rsid w:val="001516CC"/>
    <w:rsid w:val="001520B4"/>
    <w:rsid w:val="00164CBA"/>
    <w:rsid w:val="0017213F"/>
    <w:rsid w:val="00180118"/>
    <w:rsid w:val="00182DB5"/>
    <w:rsid w:val="00190F5F"/>
    <w:rsid w:val="00193166"/>
    <w:rsid w:val="00195007"/>
    <w:rsid w:val="001A73C7"/>
    <w:rsid w:val="001B211D"/>
    <w:rsid w:val="001C3B66"/>
    <w:rsid w:val="001C7F44"/>
    <w:rsid w:val="001D5112"/>
    <w:rsid w:val="001D54AE"/>
    <w:rsid w:val="001E29F6"/>
    <w:rsid w:val="00201042"/>
    <w:rsid w:val="002011D2"/>
    <w:rsid w:val="00206531"/>
    <w:rsid w:val="00212448"/>
    <w:rsid w:val="00225ADA"/>
    <w:rsid w:val="00230293"/>
    <w:rsid w:val="002314B5"/>
    <w:rsid w:val="00244E38"/>
    <w:rsid w:val="00246F0B"/>
    <w:rsid w:val="00261B69"/>
    <w:rsid w:val="00265CA3"/>
    <w:rsid w:val="00267B13"/>
    <w:rsid w:val="002902A4"/>
    <w:rsid w:val="00293A78"/>
    <w:rsid w:val="00297DF0"/>
    <w:rsid w:val="002A42C9"/>
    <w:rsid w:val="002A5DA2"/>
    <w:rsid w:val="002C42D4"/>
    <w:rsid w:val="002E7C58"/>
    <w:rsid w:val="002F5E62"/>
    <w:rsid w:val="002F7D81"/>
    <w:rsid w:val="00310287"/>
    <w:rsid w:val="00310360"/>
    <w:rsid w:val="003114AE"/>
    <w:rsid w:val="00314E9B"/>
    <w:rsid w:val="00352AF8"/>
    <w:rsid w:val="00352D7D"/>
    <w:rsid w:val="00357E1E"/>
    <w:rsid w:val="0038427B"/>
    <w:rsid w:val="00390F96"/>
    <w:rsid w:val="003A1AF0"/>
    <w:rsid w:val="003C5147"/>
    <w:rsid w:val="003C5193"/>
    <w:rsid w:val="003D5EFF"/>
    <w:rsid w:val="003E12C7"/>
    <w:rsid w:val="00400C65"/>
    <w:rsid w:val="00413489"/>
    <w:rsid w:val="00416422"/>
    <w:rsid w:val="004448B8"/>
    <w:rsid w:val="00445109"/>
    <w:rsid w:val="00446A3E"/>
    <w:rsid w:val="00456DD2"/>
    <w:rsid w:val="00462E31"/>
    <w:rsid w:val="004718B0"/>
    <w:rsid w:val="00481251"/>
    <w:rsid w:val="004A10EE"/>
    <w:rsid w:val="004A1183"/>
    <w:rsid w:val="004C1DB8"/>
    <w:rsid w:val="004C6085"/>
    <w:rsid w:val="004E53AA"/>
    <w:rsid w:val="004F4092"/>
    <w:rsid w:val="004F417F"/>
    <w:rsid w:val="00502E0B"/>
    <w:rsid w:val="00506593"/>
    <w:rsid w:val="00513A8E"/>
    <w:rsid w:val="00514D69"/>
    <w:rsid w:val="005169AB"/>
    <w:rsid w:val="00522FBD"/>
    <w:rsid w:val="00535A12"/>
    <w:rsid w:val="00561570"/>
    <w:rsid w:val="00564026"/>
    <w:rsid w:val="00570278"/>
    <w:rsid w:val="00581213"/>
    <w:rsid w:val="005828AF"/>
    <w:rsid w:val="00583514"/>
    <w:rsid w:val="0058665C"/>
    <w:rsid w:val="00586981"/>
    <w:rsid w:val="005911B8"/>
    <w:rsid w:val="005946DE"/>
    <w:rsid w:val="00594919"/>
    <w:rsid w:val="005B234A"/>
    <w:rsid w:val="005C587A"/>
    <w:rsid w:val="005E00CD"/>
    <w:rsid w:val="005E5AF6"/>
    <w:rsid w:val="00606FE5"/>
    <w:rsid w:val="00610344"/>
    <w:rsid w:val="00617D0B"/>
    <w:rsid w:val="00625A41"/>
    <w:rsid w:val="00626347"/>
    <w:rsid w:val="0063378D"/>
    <w:rsid w:val="006468E8"/>
    <w:rsid w:val="006508BC"/>
    <w:rsid w:val="00681F5A"/>
    <w:rsid w:val="0069210C"/>
    <w:rsid w:val="0069552C"/>
    <w:rsid w:val="006A481E"/>
    <w:rsid w:val="006B0A12"/>
    <w:rsid w:val="006C32CC"/>
    <w:rsid w:val="006C3921"/>
    <w:rsid w:val="006C76BE"/>
    <w:rsid w:val="006E733B"/>
    <w:rsid w:val="006F2DA1"/>
    <w:rsid w:val="006F384A"/>
    <w:rsid w:val="006F5220"/>
    <w:rsid w:val="007030C7"/>
    <w:rsid w:val="007116CE"/>
    <w:rsid w:val="00713D57"/>
    <w:rsid w:val="007248AD"/>
    <w:rsid w:val="007313F8"/>
    <w:rsid w:val="007371F9"/>
    <w:rsid w:val="007462DC"/>
    <w:rsid w:val="007513FD"/>
    <w:rsid w:val="0076640F"/>
    <w:rsid w:val="007A5287"/>
    <w:rsid w:val="007A57AC"/>
    <w:rsid w:val="007C18F2"/>
    <w:rsid w:val="007C3EA0"/>
    <w:rsid w:val="007C3FD9"/>
    <w:rsid w:val="007C535E"/>
    <w:rsid w:val="007F3AE2"/>
    <w:rsid w:val="0082260C"/>
    <w:rsid w:val="00826139"/>
    <w:rsid w:val="00832238"/>
    <w:rsid w:val="00845DB2"/>
    <w:rsid w:val="0085568C"/>
    <w:rsid w:val="00872C68"/>
    <w:rsid w:val="00897452"/>
    <w:rsid w:val="008A6900"/>
    <w:rsid w:val="008B2FB5"/>
    <w:rsid w:val="008C6C87"/>
    <w:rsid w:val="008D7A58"/>
    <w:rsid w:val="008E5C4C"/>
    <w:rsid w:val="008E6187"/>
    <w:rsid w:val="008F719B"/>
    <w:rsid w:val="009237EF"/>
    <w:rsid w:val="009319EC"/>
    <w:rsid w:val="009354E7"/>
    <w:rsid w:val="009509EE"/>
    <w:rsid w:val="00963367"/>
    <w:rsid w:val="00972662"/>
    <w:rsid w:val="009850EA"/>
    <w:rsid w:val="009913B2"/>
    <w:rsid w:val="009951D0"/>
    <w:rsid w:val="009A1A64"/>
    <w:rsid w:val="009A7A20"/>
    <w:rsid w:val="009C1395"/>
    <w:rsid w:val="009C2DE6"/>
    <w:rsid w:val="009C5D30"/>
    <w:rsid w:val="009D42C5"/>
    <w:rsid w:val="009E3230"/>
    <w:rsid w:val="009F3F71"/>
    <w:rsid w:val="009F57E8"/>
    <w:rsid w:val="00A06596"/>
    <w:rsid w:val="00A06693"/>
    <w:rsid w:val="00A146FA"/>
    <w:rsid w:val="00A74793"/>
    <w:rsid w:val="00A74F7A"/>
    <w:rsid w:val="00A832FF"/>
    <w:rsid w:val="00A87986"/>
    <w:rsid w:val="00A9035A"/>
    <w:rsid w:val="00A9672B"/>
    <w:rsid w:val="00A9710B"/>
    <w:rsid w:val="00AA16E7"/>
    <w:rsid w:val="00AB0398"/>
    <w:rsid w:val="00AB651B"/>
    <w:rsid w:val="00AC5629"/>
    <w:rsid w:val="00AD6DBA"/>
    <w:rsid w:val="00AE7DC8"/>
    <w:rsid w:val="00AF4797"/>
    <w:rsid w:val="00B0502C"/>
    <w:rsid w:val="00B0511B"/>
    <w:rsid w:val="00B14B9C"/>
    <w:rsid w:val="00B15EB2"/>
    <w:rsid w:val="00B17A88"/>
    <w:rsid w:val="00B242B0"/>
    <w:rsid w:val="00B31DD4"/>
    <w:rsid w:val="00B34203"/>
    <w:rsid w:val="00B34787"/>
    <w:rsid w:val="00B4194B"/>
    <w:rsid w:val="00B45A50"/>
    <w:rsid w:val="00B50350"/>
    <w:rsid w:val="00B51D34"/>
    <w:rsid w:val="00B53FD5"/>
    <w:rsid w:val="00B6483E"/>
    <w:rsid w:val="00B65A48"/>
    <w:rsid w:val="00B71F0C"/>
    <w:rsid w:val="00BA1269"/>
    <w:rsid w:val="00BA577A"/>
    <w:rsid w:val="00BA6ADE"/>
    <w:rsid w:val="00BB2253"/>
    <w:rsid w:val="00BC76FE"/>
    <w:rsid w:val="00BD7097"/>
    <w:rsid w:val="00BD7E89"/>
    <w:rsid w:val="00BF2A87"/>
    <w:rsid w:val="00BF30E3"/>
    <w:rsid w:val="00BF458D"/>
    <w:rsid w:val="00BF469D"/>
    <w:rsid w:val="00BF586A"/>
    <w:rsid w:val="00C00970"/>
    <w:rsid w:val="00C124D7"/>
    <w:rsid w:val="00C305FF"/>
    <w:rsid w:val="00C3418E"/>
    <w:rsid w:val="00C62503"/>
    <w:rsid w:val="00C74860"/>
    <w:rsid w:val="00C75D11"/>
    <w:rsid w:val="00C76E4C"/>
    <w:rsid w:val="00C86033"/>
    <w:rsid w:val="00C86427"/>
    <w:rsid w:val="00C86ABB"/>
    <w:rsid w:val="00C934DD"/>
    <w:rsid w:val="00C93974"/>
    <w:rsid w:val="00C93DFE"/>
    <w:rsid w:val="00CB0E7F"/>
    <w:rsid w:val="00CD0FEE"/>
    <w:rsid w:val="00CD223F"/>
    <w:rsid w:val="00CD479B"/>
    <w:rsid w:val="00CF73EE"/>
    <w:rsid w:val="00D12E7D"/>
    <w:rsid w:val="00D24258"/>
    <w:rsid w:val="00D26D29"/>
    <w:rsid w:val="00D35E00"/>
    <w:rsid w:val="00D40A1F"/>
    <w:rsid w:val="00D5419A"/>
    <w:rsid w:val="00D56DD4"/>
    <w:rsid w:val="00D6421B"/>
    <w:rsid w:val="00D740B0"/>
    <w:rsid w:val="00D74EC9"/>
    <w:rsid w:val="00D767EB"/>
    <w:rsid w:val="00D91D46"/>
    <w:rsid w:val="00D925C9"/>
    <w:rsid w:val="00DA2202"/>
    <w:rsid w:val="00DB1A92"/>
    <w:rsid w:val="00DF0481"/>
    <w:rsid w:val="00DF16A6"/>
    <w:rsid w:val="00DF6C4D"/>
    <w:rsid w:val="00E02EA0"/>
    <w:rsid w:val="00E053D8"/>
    <w:rsid w:val="00E06E18"/>
    <w:rsid w:val="00E13CC7"/>
    <w:rsid w:val="00E13F38"/>
    <w:rsid w:val="00E14A30"/>
    <w:rsid w:val="00E2495B"/>
    <w:rsid w:val="00E43296"/>
    <w:rsid w:val="00E5077E"/>
    <w:rsid w:val="00E57763"/>
    <w:rsid w:val="00E603A2"/>
    <w:rsid w:val="00E65FFF"/>
    <w:rsid w:val="00E7665C"/>
    <w:rsid w:val="00EB1D5B"/>
    <w:rsid w:val="00EC2CBA"/>
    <w:rsid w:val="00EE5348"/>
    <w:rsid w:val="00EF5080"/>
    <w:rsid w:val="00EF52F7"/>
    <w:rsid w:val="00F117C7"/>
    <w:rsid w:val="00F22F4D"/>
    <w:rsid w:val="00F26F6A"/>
    <w:rsid w:val="00F30AA1"/>
    <w:rsid w:val="00F407B6"/>
    <w:rsid w:val="00F5620B"/>
    <w:rsid w:val="00F5649B"/>
    <w:rsid w:val="00F56EE0"/>
    <w:rsid w:val="00F61329"/>
    <w:rsid w:val="00F61C96"/>
    <w:rsid w:val="00F6629C"/>
    <w:rsid w:val="00F70ED5"/>
    <w:rsid w:val="00F8174E"/>
    <w:rsid w:val="00FB5BCF"/>
    <w:rsid w:val="00FC1022"/>
    <w:rsid w:val="00FE17FC"/>
    <w:rsid w:val="00FE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592DFB"/>
  <w14:defaultImageDpi w14:val="300"/>
  <w15:docId w15:val="{5CB8C281-9E85-0142-9973-A1ADDC37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68C"/>
  </w:style>
  <w:style w:type="paragraph" w:styleId="1">
    <w:name w:val="heading 1"/>
    <w:basedOn w:val="a"/>
    <w:next w:val="a"/>
    <w:link w:val="10"/>
    <w:uiPriority w:val="9"/>
    <w:qFormat/>
    <w:rsid w:val="000417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F73E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568C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E00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CF73EE"/>
    <w:rPr>
      <w:rFonts w:ascii="Times" w:hAnsi="Times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CF73EE"/>
  </w:style>
  <w:style w:type="paragraph" w:styleId="21">
    <w:name w:val="Body Text 2"/>
    <w:basedOn w:val="a"/>
    <w:link w:val="22"/>
    <w:rsid w:val="00EF5080"/>
    <w:pPr>
      <w:ind w:right="4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EF5080"/>
    <w:rPr>
      <w:rFonts w:ascii="Times New Roman" w:eastAsia="Times New Roman" w:hAnsi="Times New Roman" w:cs="Times New Roman"/>
      <w:sz w:val="28"/>
      <w:szCs w:val="28"/>
    </w:rPr>
  </w:style>
  <w:style w:type="character" w:customStyle="1" w:styleId="author">
    <w:name w:val="author"/>
    <w:basedOn w:val="a0"/>
    <w:rsid w:val="001520B4"/>
  </w:style>
  <w:style w:type="character" w:styleId="a6">
    <w:name w:val="FollowedHyperlink"/>
    <w:basedOn w:val="a0"/>
    <w:uiPriority w:val="99"/>
    <w:semiHidden/>
    <w:unhideWhenUsed/>
    <w:rsid w:val="00B3420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4174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Standard">
    <w:name w:val="Standard"/>
    <w:qFormat/>
    <w:rsid w:val="00041744"/>
    <w:pPr>
      <w:suppressAutoHyphens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7">
    <w:name w:val="No Spacing"/>
    <w:uiPriority w:val="1"/>
    <w:qFormat/>
    <w:rsid w:val="00357E1E"/>
  </w:style>
  <w:style w:type="paragraph" w:styleId="a8">
    <w:name w:val="Balloon Text"/>
    <w:basedOn w:val="a"/>
    <w:link w:val="a9"/>
    <w:uiPriority w:val="99"/>
    <w:semiHidden/>
    <w:unhideWhenUsed/>
    <w:rsid w:val="00F117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17C7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9F57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F57E8"/>
    <w:rPr>
      <w:sz w:val="16"/>
      <w:szCs w:val="16"/>
    </w:rPr>
  </w:style>
  <w:style w:type="paragraph" w:styleId="aa">
    <w:name w:val="List Paragraph"/>
    <w:basedOn w:val="a"/>
    <w:uiPriority w:val="34"/>
    <w:qFormat/>
    <w:rsid w:val="00C93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askina@glinka.muse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Alexandra Adaskina</cp:lastModifiedBy>
  <cp:revision>3</cp:revision>
  <dcterms:created xsi:type="dcterms:W3CDTF">2018-11-24T18:32:00Z</dcterms:created>
  <dcterms:modified xsi:type="dcterms:W3CDTF">2018-12-03T12:13:00Z</dcterms:modified>
</cp:coreProperties>
</file>